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Y="-380"/>
        <w:tblW w:w="0" w:type="auto"/>
        <w:tblLook w:val="01E0" w:firstRow="1" w:lastRow="1" w:firstColumn="1" w:lastColumn="1" w:noHBand="0" w:noVBand="0"/>
      </w:tblPr>
      <w:tblGrid>
        <w:gridCol w:w="1711"/>
        <w:gridCol w:w="7212"/>
      </w:tblGrid>
      <w:tr w:rsidR="00981BBD" w:rsidRPr="00D90BA4" w:rsidTr="00981BBD">
        <w:tc>
          <w:tcPr>
            <w:tcW w:w="1711" w:type="dxa"/>
            <w:hideMark/>
          </w:tcPr>
          <w:p w:rsidR="00981BBD" w:rsidRPr="00D90BA4" w:rsidRDefault="000A361F" w:rsidP="00D90B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aps/>
                <w:szCs w:val="24"/>
                <w:lang w:eastAsia="ar-SA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724535" cy="586740"/>
                  <wp:effectExtent l="0" t="0" r="0" b="381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2" w:type="dxa"/>
            <w:vAlign w:val="center"/>
            <w:hideMark/>
          </w:tcPr>
          <w:p w:rsidR="00981BBD" w:rsidRPr="00D90BA4" w:rsidRDefault="00981BBD" w:rsidP="00D90BA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aps/>
                <w:szCs w:val="24"/>
                <w:lang w:eastAsia="ar-SA"/>
              </w:rPr>
            </w:pPr>
            <w:r w:rsidRPr="00D90BA4">
              <w:rPr>
                <w:bCs/>
                <w:caps/>
                <w:szCs w:val="24"/>
                <w:lang w:eastAsia="ar-SA"/>
              </w:rPr>
              <w:t>МИНИСТЕРСТВО ОБРАЗОВАНИЯ И НАУКИ ЧЕЛЯБИНСКОЙ ОБЛАСТИ</w:t>
            </w:r>
          </w:p>
          <w:p w:rsidR="00981BBD" w:rsidRPr="00D90BA4" w:rsidRDefault="00981BBD" w:rsidP="00D90BA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eastAsia="ar-SA"/>
              </w:rPr>
            </w:pPr>
            <w:r w:rsidRPr="00D90BA4">
              <w:rPr>
                <w:szCs w:val="24"/>
                <w:lang w:eastAsia="ar-SA"/>
              </w:rPr>
              <w:t>ГБПОУ  «ЧЕЛЯБИНСКИЙ МЕХАНИКО – ТЕХНОЛОГИЧЕСКИЙ ТЕХНИКУМ»</w:t>
            </w:r>
          </w:p>
        </w:tc>
      </w:tr>
    </w:tbl>
    <w:p w:rsidR="00981BBD" w:rsidRPr="00D90BA4" w:rsidRDefault="00981BBD" w:rsidP="00D90BA4">
      <w:pPr>
        <w:widowControl w:val="0"/>
        <w:autoSpaceDE w:val="0"/>
        <w:autoSpaceDN w:val="0"/>
        <w:adjustRightInd w:val="0"/>
        <w:rPr>
          <w:b/>
          <w:szCs w:val="24"/>
          <w:lang w:eastAsia="ar-SA"/>
        </w:rPr>
      </w:pP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 w:rsidR="00981BBD" w:rsidRPr="00D90BA4" w:rsidTr="00981BBD">
        <w:tc>
          <w:tcPr>
            <w:tcW w:w="4394" w:type="dxa"/>
          </w:tcPr>
          <w:p w:rsidR="00981BBD" w:rsidRDefault="00981BBD" w:rsidP="00D90BA4">
            <w:pPr>
              <w:rPr>
                <w:szCs w:val="24"/>
                <w:lang w:eastAsia="zh-CN"/>
              </w:rPr>
            </w:pPr>
          </w:p>
          <w:p w:rsidR="00D90BA4" w:rsidRDefault="00D90BA4" w:rsidP="00D90BA4">
            <w:pPr>
              <w:rPr>
                <w:szCs w:val="24"/>
                <w:lang w:eastAsia="zh-CN"/>
              </w:rPr>
            </w:pPr>
          </w:p>
          <w:p w:rsidR="00D90BA4" w:rsidRPr="00D90BA4" w:rsidRDefault="00D90BA4" w:rsidP="00D90BA4">
            <w:pPr>
              <w:rPr>
                <w:szCs w:val="24"/>
                <w:lang w:eastAsia="zh-CN"/>
              </w:rPr>
            </w:pPr>
          </w:p>
          <w:p w:rsidR="00981BBD" w:rsidRDefault="00981BBD" w:rsidP="00D90BA4">
            <w:pPr>
              <w:rPr>
                <w:szCs w:val="24"/>
                <w:lang w:eastAsia="zh-CN"/>
              </w:rPr>
            </w:pPr>
          </w:p>
          <w:p w:rsidR="00CE13C4" w:rsidRDefault="00CE13C4" w:rsidP="00D90BA4">
            <w:pPr>
              <w:rPr>
                <w:szCs w:val="24"/>
                <w:lang w:eastAsia="zh-CN"/>
              </w:rPr>
            </w:pPr>
          </w:p>
          <w:p w:rsidR="00CE13C4" w:rsidRDefault="00CE13C4" w:rsidP="00D90BA4">
            <w:pPr>
              <w:rPr>
                <w:szCs w:val="24"/>
                <w:lang w:eastAsia="zh-CN"/>
              </w:rPr>
            </w:pPr>
          </w:p>
          <w:p w:rsidR="00CE13C4" w:rsidRPr="00D90BA4" w:rsidRDefault="00CE13C4" w:rsidP="00D90BA4">
            <w:pPr>
              <w:rPr>
                <w:szCs w:val="24"/>
                <w:lang w:eastAsia="zh-CN"/>
              </w:rPr>
            </w:pPr>
          </w:p>
        </w:tc>
        <w:tc>
          <w:tcPr>
            <w:tcW w:w="993" w:type="dxa"/>
          </w:tcPr>
          <w:p w:rsidR="00981BBD" w:rsidRPr="00D90BA4" w:rsidRDefault="00981BBD" w:rsidP="00D90BA4">
            <w:pPr>
              <w:rPr>
                <w:szCs w:val="24"/>
                <w:lang w:eastAsia="zh-CN"/>
              </w:rPr>
            </w:pPr>
          </w:p>
        </w:tc>
      </w:tr>
    </w:tbl>
    <w:p w:rsidR="00981BBD" w:rsidRPr="00D90BA4" w:rsidRDefault="00981BBD" w:rsidP="00D90BA4">
      <w:pPr>
        <w:rPr>
          <w:szCs w:val="24"/>
          <w:lang w:eastAsia="ar-SA"/>
        </w:rPr>
      </w:pPr>
    </w:p>
    <w:p w:rsidR="00981BBD" w:rsidRPr="00D90BA4" w:rsidRDefault="00981BBD" w:rsidP="00D90BA4">
      <w:pPr>
        <w:rPr>
          <w:szCs w:val="24"/>
          <w:lang w:eastAsia="ar-SA"/>
        </w:rPr>
      </w:pPr>
    </w:p>
    <w:p w:rsidR="00981BBD" w:rsidRPr="00D90BA4" w:rsidRDefault="00981BBD" w:rsidP="00D90BA4">
      <w:pPr>
        <w:rPr>
          <w:szCs w:val="24"/>
          <w:lang w:eastAsia="ar-SA"/>
        </w:rPr>
      </w:pPr>
    </w:p>
    <w:p w:rsidR="00981BBD" w:rsidRPr="00D90BA4" w:rsidRDefault="00981BBD" w:rsidP="00D90BA4">
      <w:pPr>
        <w:rPr>
          <w:szCs w:val="24"/>
          <w:lang w:eastAsia="ar-SA"/>
        </w:rPr>
      </w:pPr>
    </w:p>
    <w:p w:rsidR="00981BBD" w:rsidRPr="00D90BA4" w:rsidRDefault="00981BBD" w:rsidP="00D90BA4">
      <w:pPr>
        <w:rPr>
          <w:szCs w:val="24"/>
          <w:lang w:eastAsia="ar-SA"/>
        </w:rPr>
      </w:pPr>
    </w:p>
    <w:p w:rsidR="00981BBD" w:rsidRPr="00D90BA4" w:rsidRDefault="00981BBD" w:rsidP="00D90BA4">
      <w:pPr>
        <w:rPr>
          <w:szCs w:val="24"/>
          <w:lang w:eastAsia="ar-SA"/>
        </w:rPr>
      </w:pPr>
    </w:p>
    <w:p w:rsidR="00981BBD" w:rsidRPr="00D90BA4" w:rsidRDefault="00981BBD" w:rsidP="00D90BA4">
      <w:pPr>
        <w:rPr>
          <w:szCs w:val="24"/>
          <w:lang w:eastAsia="ar-SA"/>
        </w:rPr>
      </w:pPr>
    </w:p>
    <w:p w:rsidR="00981BBD" w:rsidRPr="00D90BA4" w:rsidRDefault="00981BBD" w:rsidP="00D90BA4">
      <w:pPr>
        <w:rPr>
          <w:szCs w:val="24"/>
          <w:lang w:eastAsia="ar-SA"/>
        </w:rPr>
      </w:pPr>
    </w:p>
    <w:p w:rsidR="00981BBD" w:rsidRPr="00D90BA4" w:rsidRDefault="00981BBD" w:rsidP="00D90BA4">
      <w:pPr>
        <w:rPr>
          <w:szCs w:val="24"/>
          <w:lang w:eastAsia="ar-SA"/>
        </w:rPr>
      </w:pPr>
    </w:p>
    <w:p w:rsidR="00981BBD" w:rsidRPr="00D90BA4" w:rsidRDefault="00CE13C4" w:rsidP="00D90BA4">
      <w:pPr>
        <w:jc w:val="center"/>
        <w:rPr>
          <w:b/>
          <w:szCs w:val="24"/>
          <w:lang w:eastAsia="ar-SA"/>
        </w:rPr>
      </w:pPr>
      <w:r w:rsidRPr="00D90BA4">
        <w:rPr>
          <w:b/>
          <w:szCs w:val="24"/>
          <w:lang w:eastAsia="ar-SA"/>
        </w:rPr>
        <w:t>ПРОГРАММА УЧЕБНОЙ ПРАКТИКИ</w:t>
      </w:r>
    </w:p>
    <w:p w:rsidR="00E173D2" w:rsidRPr="00E173D2" w:rsidRDefault="00E173D2" w:rsidP="00E173D2">
      <w:pPr>
        <w:jc w:val="center"/>
        <w:rPr>
          <w:b/>
          <w:szCs w:val="24"/>
        </w:rPr>
      </w:pPr>
      <w:r>
        <w:rPr>
          <w:b/>
          <w:szCs w:val="24"/>
        </w:rPr>
        <w:t>ПМ</w:t>
      </w:r>
      <w:r w:rsidRPr="00E173D2">
        <w:rPr>
          <w:b/>
          <w:szCs w:val="24"/>
        </w:rPr>
        <w:t>0</w:t>
      </w:r>
      <w:r w:rsidR="00FD6724">
        <w:rPr>
          <w:b/>
          <w:szCs w:val="24"/>
        </w:rPr>
        <w:t>5</w:t>
      </w:r>
      <w:r w:rsidRPr="00E173D2">
        <w:rPr>
          <w:b/>
          <w:szCs w:val="24"/>
        </w:rPr>
        <w:t xml:space="preserve">. </w:t>
      </w:r>
      <w:r w:rsidR="00FD6724" w:rsidRPr="00FD6724">
        <w:rPr>
          <w:b/>
          <w:kern w:val="0"/>
          <w:sz w:val="28"/>
          <w:szCs w:val="28"/>
          <w:lang w:eastAsia="ar-SA"/>
        </w:rPr>
        <w:t>Организация и ведение процессов приготовления, оформления и подготовка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981BBD" w:rsidRPr="00D90BA4" w:rsidRDefault="00981BBD" w:rsidP="00D90BA4">
      <w:pPr>
        <w:jc w:val="center"/>
        <w:rPr>
          <w:szCs w:val="24"/>
          <w:lang w:eastAsia="ar-SA"/>
        </w:rPr>
      </w:pPr>
      <w:r w:rsidRPr="00D90BA4">
        <w:rPr>
          <w:szCs w:val="24"/>
          <w:lang w:eastAsia="ar-SA"/>
        </w:rPr>
        <w:t xml:space="preserve">по </w:t>
      </w:r>
      <w:r w:rsidR="00F14809" w:rsidRPr="00D90BA4">
        <w:rPr>
          <w:szCs w:val="24"/>
          <w:lang w:eastAsia="ar-SA"/>
        </w:rPr>
        <w:t>специальности</w:t>
      </w:r>
    </w:p>
    <w:p w:rsidR="00981BBD" w:rsidRPr="00D90BA4" w:rsidRDefault="00F14809" w:rsidP="00D90BA4">
      <w:pPr>
        <w:jc w:val="center"/>
        <w:rPr>
          <w:szCs w:val="24"/>
          <w:lang w:eastAsia="ar-SA"/>
        </w:rPr>
      </w:pPr>
      <w:r w:rsidRPr="00D90BA4">
        <w:rPr>
          <w:szCs w:val="24"/>
          <w:lang w:eastAsia="ar-SA"/>
        </w:rPr>
        <w:t>43.02.15 Поварское и кондитерское дело.</w:t>
      </w:r>
    </w:p>
    <w:p w:rsidR="00981BBD" w:rsidRPr="00D90BA4" w:rsidRDefault="00981BBD" w:rsidP="00D90BA4">
      <w:pPr>
        <w:jc w:val="center"/>
        <w:rPr>
          <w:szCs w:val="24"/>
          <w:lang w:eastAsia="ar-SA"/>
        </w:rPr>
      </w:pPr>
    </w:p>
    <w:p w:rsidR="00981BBD" w:rsidRPr="00D90BA4" w:rsidRDefault="00F14809" w:rsidP="00D90BA4">
      <w:pPr>
        <w:jc w:val="center"/>
        <w:rPr>
          <w:szCs w:val="24"/>
          <w:lang w:eastAsia="ar-SA"/>
        </w:rPr>
      </w:pPr>
      <w:r w:rsidRPr="00D90BA4">
        <w:rPr>
          <w:szCs w:val="24"/>
          <w:lang w:eastAsia="ar-SA"/>
        </w:rPr>
        <w:t xml:space="preserve"> </w:t>
      </w:r>
    </w:p>
    <w:p w:rsidR="00981BBD" w:rsidRPr="00D90BA4" w:rsidRDefault="00981BBD" w:rsidP="00D90BA4">
      <w:pPr>
        <w:rPr>
          <w:szCs w:val="24"/>
          <w:lang w:eastAsia="ar-SA"/>
        </w:rPr>
      </w:pPr>
    </w:p>
    <w:p w:rsidR="00981BBD" w:rsidRPr="00D90BA4" w:rsidRDefault="00981BBD" w:rsidP="00D90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 w:rsidR="00981BBD" w:rsidRPr="00D90BA4" w:rsidRDefault="00981BBD" w:rsidP="00D90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 w:rsidR="00981BBD" w:rsidRPr="00D90BA4" w:rsidRDefault="00981BBD" w:rsidP="00D90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 w:rsidR="00981BBD" w:rsidRPr="00D90BA4" w:rsidRDefault="00981BBD" w:rsidP="00D90BA4">
      <w:pPr>
        <w:jc w:val="center"/>
        <w:rPr>
          <w:iCs/>
          <w:szCs w:val="24"/>
          <w:lang w:eastAsia="ar-SA"/>
        </w:rPr>
      </w:pPr>
    </w:p>
    <w:p w:rsidR="00981BBD" w:rsidRPr="00D90BA4" w:rsidRDefault="00981BBD" w:rsidP="00D90BA4">
      <w:pPr>
        <w:jc w:val="center"/>
        <w:rPr>
          <w:iCs/>
          <w:szCs w:val="24"/>
          <w:lang w:eastAsia="ar-SA"/>
        </w:rPr>
      </w:pPr>
    </w:p>
    <w:p w:rsidR="00981BBD" w:rsidRPr="00D90BA4" w:rsidRDefault="00981BBD" w:rsidP="00D90BA4">
      <w:pPr>
        <w:jc w:val="center"/>
        <w:rPr>
          <w:iCs/>
          <w:szCs w:val="24"/>
          <w:lang w:eastAsia="ar-SA"/>
        </w:rPr>
      </w:pPr>
    </w:p>
    <w:p w:rsidR="00981BBD" w:rsidRPr="00D90BA4" w:rsidRDefault="00981BBD" w:rsidP="00D90BA4">
      <w:pPr>
        <w:jc w:val="center"/>
        <w:rPr>
          <w:iCs/>
          <w:szCs w:val="24"/>
          <w:lang w:eastAsia="ar-SA"/>
        </w:rPr>
      </w:pPr>
    </w:p>
    <w:p w:rsidR="00981BBD" w:rsidRPr="00D90BA4" w:rsidRDefault="00981BBD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981BBD" w:rsidRPr="00D90BA4" w:rsidRDefault="00981BBD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981BBD" w:rsidRPr="00D90BA4" w:rsidRDefault="00981BBD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981BBD" w:rsidRDefault="00981BBD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D90BA4" w:rsidRDefault="00D90BA4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D90BA4" w:rsidRDefault="00D90BA4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D90BA4" w:rsidRDefault="00D90BA4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D90BA4" w:rsidRDefault="00D90BA4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D90BA4" w:rsidRDefault="00D90BA4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D90BA4" w:rsidRDefault="00D90BA4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D90BA4" w:rsidRDefault="00D90BA4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D90BA4" w:rsidRDefault="00D90BA4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D90BA4" w:rsidRPr="00D90BA4" w:rsidRDefault="00D90BA4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981BBD" w:rsidRPr="00D90BA4" w:rsidRDefault="00981BBD" w:rsidP="00D90BA4">
      <w:pPr>
        <w:pStyle w:val="af0"/>
        <w:spacing w:before="0" w:after="0"/>
        <w:jc w:val="center"/>
        <w:rPr>
          <w:iCs/>
          <w:lang w:eastAsia="ar-SA"/>
        </w:rPr>
      </w:pPr>
    </w:p>
    <w:p w:rsidR="008259F3" w:rsidRPr="00D90BA4" w:rsidRDefault="00AE098B" w:rsidP="00D90BA4">
      <w:pPr>
        <w:pStyle w:val="af0"/>
        <w:spacing w:before="0" w:after="0"/>
        <w:jc w:val="center"/>
        <w:rPr>
          <w:iCs/>
          <w:lang w:eastAsia="ar-SA"/>
        </w:rPr>
      </w:pPr>
      <w:r>
        <w:rPr>
          <w:iCs/>
          <w:lang w:eastAsia="ar-SA"/>
        </w:rPr>
        <w:t>Челябинск, 2023</w:t>
      </w:r>
    </w:p>
    <w:p w:rsidR="008259F3" w:rsidRPr="00D90BA4" w:rsidRDefault="008259F3" w:rsidP="00D90BA4">
      <w:pPr>
        <w:pageBreakBefore/>
        <w:jc w:val="center"/>
        <w:rPr>
          <w:szCs w:val="24"/>
        </w:rPr>
      </w:pPr>
      <w:r w:rsidRPr="00D90BA4">
        <w:rPr>
          <w:b/>
          <w:szCs w:val="24"/>
        </w:rPr>
        <w:lastRenderedPageBreak/>
        <w:t>СОДЕРЖАНИЕ</w:t>
      </w:r>
    </w:p>
    <w:p w:rsidR="008259F3" w:rsidRPr="00D90BA4" w:rsidRDefault="008259F3" w:rsidP="00D90BA4">
      <w:pPr>
        <w:rPr>
          <w:szCs w:val="24"/>
        </w:rPr>
      </w:pPr>
    </w:p>
    <w:tbl>
      <w:tblPr>
        <w:tblW w:w="98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006"/>
        <w:gridCol w:w="800"/>
      </w:tblGrid>
      <w:tr w:rsidR="008259F3" w:rsidRPr="00D90BA4" w:rsidTr="0063090E">
        <w:trPr>
          <w:trHeight w:val="729"/>
        </w:trPr>
        <w:tc>
          <w:tcPr>
            <w:tcW w:w="9006" w:type="dxa"/>
            <w:shd w:val="clear" w:color="auto" w:fill="auto"/>
          </w:tcPr>
          <w:p w:rsidR="008259F3" w:rsidRPr="00D90BA4" w:rsidRDefault="008259F3" w:rsidP="00D90BA4">
            <w:pPr>
              <w:rPr>
                <w:b/>
                <w:szCs w:val="24"/>
              </w:rPr>
            </w:pPr>
          </w:p>
          <w:p w:rsidR="008259F3" w:rsidRPr="00D90BA4" w:rsidRDefault="008259F3" w:rsidP="00D90BA4">
            <w:pPr>
              <w:rPr>
                <w:szCs w:val="24"/>
              </w:rPr>
            </w:pPr>
            <w:r w:rsidRPr="00D90BA4">
              <w:rPr>
                <w:b/>
                <w:szCs w:val="24"/>
              </w:rPr>
              <w:t xml:space="preserve">1. ПАСПОРТ ПРОГРАММЫ УЧЕБНОЙ ПРАКТИКИ </w:t>
            </w:r>
          </w:p>
          <w:p w:rsidR="008259F3" w:rsidRPr="00D90BA4" w:rsidRDefault="008259F3" w:rsidP="00D90BA4"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8259F3" w:rsidRPr="00D90BA4" w:rsidRDefault="008259F3" w:rsidP="00D90BA4">
            <w:pPr>
              <w:rPr>
                <w:szCs w:val="24"/>
              </w:rPr>
            </w:pPr>
            <w:r w:rsidRPr="00D90BA4">
              <w:rPr>
                <w:szCs w:val="24"/>
              </w:rPr>
              <w:t>стр.</w:t>
            </w:r>
          </w:p>
          <w:p w:rsidR="008259F3" w:rsidRPr="00D90BA4" w:rsidRDefault="008259F3" w:rsidP="00D90BA4">
            <w:pPr>
              <w:rPr>
                <w:szCs w:val="24"/>
              </w:rPr>
            </w:pPr>
            <w:r w:rsidRPr="00D90BA4">
              <w:rPr>
                <w:szCs w:val="24"/>
              </w:rPr>
              <w:t>4</w:t>
            </w:r>
          </w:p>
          <w:p w:rsidR="008259F3" w:rsidRPr="00D90BA4" w:rsidRDefault="008259F3" w:rsidP="00D90BA4">
            <w:pPr>
              <w:rPr>
                <w:szCs w:val="24"/>
              </w:rPr>
            </w:pPr>
          </w:p>
          <w:p w:rsidR="008259F3" w:rsidRPr="00D90BA4" w:rsidRDefault="008259F3" w:rsidP="00D90BA4">
            <w:pPr>
              <w:rPr>
                <w:szCs w:val="24"/>
              </w:rPr>
            </w:pPr>
          </w:p>
        </w:tc>
      </w:tr>
      <w:tr w:rsidR="008259F3" w:rsidRPr="00D90BA4" w:rsidTr="0063090E">
        <w:trPr>
          <w:trHeight w:val="720"/>
        </w:trPr>
        <w:tc>
          <w:tcPr>
            <w:tcW w:w="9006" w:type="dxa"/>
            <w:shd w:val="clear" w:color="auto" w:fill="auto"/>
          </w:tcPr>
          <w:p w:rsidR="008259F3" w:rsidRPr="00D90BA4" w:rsidRDefault="008259F3" w:rsidP="00D90BA4">
            <w:pPr>
              <w:rPr>
                <w:szCs w:val="24"/>
              </w:rPr>
            </w:pPr>
            <w:r w:rsidRPr="00D90BA4">
              <w:rPr>
                <w:b/>
                <w:szCs w:val="24"/>
              </w:rPr>
              <w:t xml:space="preserve">2. РЕЗУЛЬТАТЫ ОСВОЕНИЯ УЧЕБНОЙ ПРАКТИКИ </w:t>
            </w:r>
          </w:p>
          <w:p w:rsidR="008259F3" w:rsidRPr="00D90BA4" w:rsidRDefault="008259F3" w:rsidP="00D90BA4"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8259F3" w:rsidRPr="00D90BA4" w:rsidRDefault="008259F3" w:rsidP="00D90BA4">
            <w:pPr>
              <w:rPr>
                <w:szCs w:val="24"/>
              </w:rPr>
            </w:pPr>
            <w:r w:rsidRPr="00D90BA4">
              <w:rPr>
                <w:szCs w:val="24"/>
              </w:rPr>
              <w:t>6</w:t>
            </w:r>
          </w:p>
          <w:p w:rsidR="008259F3" w:rsidRPr="00D90BA4" w:rsidRDefault="008259F3" w:rsidP="00D90BA4">
            <w:pPr>
              <w:rPr>
                <w:szCs w:val="24"/>
              </w:rPr>
            </w:pPr>
          </w:p>
        </w:tc>
      </w:tr>
      <w:tr w:rsidR="008259F3" w:rsidRPr="00D90BA4" w:rsidTr="0063090E">
        <w:trPr>
          <w:trHeight w:val="594"/>
        </w:trPr>
        <w:tc>
          <w:tcPr>
            <w:tcW w:w="9006" w:type="dxa"/>
            <w:shd w:val="clear" w:color="auto" w:fill="auto"/>
          </w:tcPr>
          <w:p w:rsidR="008259F3" w:rsidRPr="00D90BA4" w:rsidRDefault="008259F3" w:rsidP="00D90BA4">
            <w:pPr>
              <w:rPr>
                <w:szCs w:val="24"/>
              </w:rPr>
            </w:pPr>
            <w:r w:rsidRPr="00D90BA4">
              <w:rPr>
                <w:b/>
                <w:szCs w:val="24"/>
              </w:rPr>
              <w:t>3. СТРУКТУРА И СОДЕРЖАНИЕ УЧЕБНОЙ ПРАКТИКИ</w:t>
            </w:r>
          </w:p>
          <w:p w:rsidR="008259F3" w:rsidRPr="00D90BA4" w:rsidRDefault="008259F3" w:rsidP="00D90BA4"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8259F3" w:rsidRPr="00D90BA4" w:rsidRDefault="008259F3" w:rsidP="00D90BA4">
            <w:pPr>
              <w:rPr>
                <w:szCs w:val="24"/>
              </w:rPr>
            </w:pPr>
            <w:r w:rsidRPr="00D90BA4">
              <w:rPr>
                <w:szCs w:val="24"/>
              </w:rPr>
              <w:t>7</w:t>
            </w:r>
          </w:p>
          <w:p w:rsidR="008259F3" w:rsidRPr="00D90BA4" w:rsidRDefault="008259F3" w:rsidP="00D90BA4">
            <w:pPr>
              <w:rPr>
                <w:szCs w:val="24"/>
              </w:rPr>
            </w:pPr>
          </w:p>
        </w:tc>
      </w:tr>
      <w:tr w:rsidR="0063090E" w:rsidRPr="00D90BA4" w:rsidTr="0063090E">
        <w:trPr>
          <w:trHeight w:val="692"/>
        </w:trPr>
        <w:tc>
          <w:tcPr>
            <w:tcW w:w="9006" w:type="dxa"/>
            <w:shd w:val="clear" w:color="auto" w:fill="auto"/>
          </w:tcPr>
          <w:p w:rsidR="0063090E" w:rsidRPr="0063090E" w:rsidRDefault="0063090E" w:rsidP="0063090E">
            <w:pPr>
              <w:rPr>
                <w:color w:val="FF0000"/>
              </w:rPr>
            </w:pPr>
            <w:r w:rsidRPr="007E38DA">
              <w:rPr>
                <w:b/>
                <w:szCs w:val="24"/>
              </w:rPr>
              <w:t>4. КОНТРОЛЬ И ОЦЕНКА РЕЗУЛЬТАТОВ ОСВОЕНИЯ УЧЕБНОЙ ПРАКТИКИ</w:t>
            </w:r>
          </w:p>
        </w:tc>
        <w:tc>
          <w:tcPr>
            <w:tcW w:w="800" w:type="dxa"/>
            <w:shd w:val="clear" w:color="auto" w:fill="auto"/>
          </w:tcPr>
          <w:p w:rsidR="0063090E" w:rsidRPr="00D90BA4" w:rsidRDefault="0063090E" w:rsidP="0063090E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:rsidR="0063090E" w:rsidRPr="00D90BA4" w:rsidRDefault="0063090E" w:rsidP="0063090E">
            <w:pPr>
              <w:rPr>
                <w:szCs w:val="24"/>
              </w:rPr>
            </w:pPr>
          </w:p>
        </w:tc>
      </w:tr>
      <w:tr w:rsidR="0063090E" w:rsidRPr="00D90BA4" w:rsidTr="0063090E">
        <w:trPr>
          <w:trHeight w:val="692"/>
        </w:trPr>
        <w:tc>
          <w:tcPr>
            <w:tcW w:w="9006" w:type="dxa"/>
            <w:shd w:val="clear" w:color="auto" w:fill="auto"/>
          </w:tcPr>
          <w:p w:rsidR="0063090E" w:rsidRDefault="0063090E" w:rsidP="0063090E"/>
        </w:tc>
        <w:tc>
          <w:tcPr>
            <w:tcW w:w="800" w:type="dxa"/>
            <w:shd w:val="clear" w:color="auto" w:fill="auto"/>
          </w:tcPr>
          <w:p w:rsidR="0063090E" w:rsidRPr="00D90BA4" w:rsidRDefault="0063090E" w:rsidP="0063090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Cs w:val="24"/>
              </w:rPr>
            </w:pPr>
          </w:p>
        </w:tc>
      </w:tr>
    </w:tbl>
    <w:p w:rsidR="008259F3" w:rsidRPr="00D90BA4" w:rsidRDefault="008259F3" w:rsidP="00D90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  <w:sectPr w:rsidR="008259F3" w:rsidRPr="00D90BA4">
          <w:footerReference w:type="default" r:id="rId9"/>
          <w:footerReference w:type="first" r:id="rId10"/>
          <w:pgSz w:w="11906" w:h="16838"/>
          <w:pgMar w:top="1134" w:right="850" w:bottom="1134" w:left="1701" w:header="720" w:footer="708" w:gutter="0"/>
          <w:pgNumType w:start="1"/>
          <w:cols w:space="720"/>
          <w:titlePg/>
          <w:docGrid w:linePitch="240" w:charSpace="-6145"/>
        </w:sectPr>
      </w:pPr>
    </w:p>
    <w:p w:rsidR="008259F3" w:rsidRPr="00D90BA4" w:rsidRDefault="008259F3" w:rsidP="00D90BA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D90BA4">
        <w:rPr>
          <w:rFonts w:ascii="Times New Roman" w:hAnsi="Times New Roman" w:cs="Times New Roman"/>
          <w:sz w:val="24"/>
          <w:szCs w:val="24"/>
        </w:rPr>
        <w:lastRenderedPageBreak/>
        <w:t xml:space="preserve">1 </w:t>
      </w:r>
      <w:bookmarkStart w:id="0" w:name="_Toc282902239"/>
      <w:bookmarkStart w:id="1" w:name="_Toc282901895"/>
      <w:r w:rsidRPr="00D90BA4">
        <w:rPr>
          <w:rFonts w:ascii="Times New Roman" w:hAnsi="Times New Roman" w:cs="Times New Roman"/>
          <w:sz w:val="24"/>
          <w:szCs w:val="24"/>
        </w:rPr>
        <w:t>ПАСПОРТ ПРОГРАММЫ УЧЕБНОЙ ПРАКТИКИ</w:t>
      </w:r>
      <w:bookmarkStart w:id="2" w:name="_Toc282902240"/>
      <w:bookmarkStart w:id="3" w:name="_Toc282901896"/>
      <w:bookmarkEnd w:id="0"/>
      <w:bookmarkEnd w:id="1"/>
    </w:p>
    <w:p w:rsidR="008259F3" w:rsidRPr="00D90BA4" w:rsidRDefault="008259F3" w:rsidP="00D90BA4">
      <w:pPr>
        <w:rPr>
          <w:szCs w:val="24"/>
        </w:rPr>
      </w:pPr>
    </w:p>
    <w:p w:rsidR="008259F3" w:rsidRPr="00D90BA4" w:rsidRDefault="008259F3" w:rsidP="00D90BA4">
      <w:pPr>
        <w:tabs>
          <w:tab w:val="left" w:pos="0"/>
        </w:tabs>
        <w:rPr>
          <w:szCs w:val="24"/>
        </w:rPr>
      </w:pPr>
      <w:r w:rsidRPr="00D90BA4">
        <w:rPr>
          <w:b/>
          <w:szCs w:val="24"/>
        </w:rPr>
        <w:t>1.1 Область применения программы</w:t>
      </w:r>
    </w:p>
    <w:p w:rsidR="00CE13C4" w:rsidRPr="0052105C" w:rsidRDefault="008259F3" w:rsidP="00494C32">
      <w:pPr>
        <w:jc w:val="both"/>
        <w:rPr>
          <w:bCs/>
          <w:kern w:val="0"/>
          <w:szCs w:val="24"/>
        </w:rPr>
      </w:pPr>
      <w:r w:rsidRPr="00494C32">
        <w:rPr>
          <w:szCs w:val="24"/>
        </w:rPr>
        <w:t xml:space="preserve">Программа учебной практики </w:t>
      </w:r>
      <w:r w:rsidR="00E173D2" w:rsidRPr="00494C32">
        <w:rPr>
          <w:b/>
          <w:szCs w:val="24"/>
        </w:rPr>
        <w:t>ПМ 0</w:t>
      </w:r>
      <w:r w:rsidR="00494C32" w:rsidRPr="00494C32">
        <w:rPr>
          <w:b/>
          <w:szCs w:val="24"/>
        </w:rPr>
        <w:t>5</w:t>
      </w:r>
      <w:r w:rsidR="00E173D2" w:rsidRPr="00494C32">
        <w:rPr>
          <w:b/>
          <w:szCs w:val="24"/>
        </w:rPr>
        <w:t>.</w:t>
      </w:r>
      <w:r w:rsidR="00494C32" w:rsidRPr="00494C32">
        <w:rPr>
          <w:b/>
          <w:kern w:val="0"/>
          <w:szCs w:val="24"/>
          <w:lang w:eastAsia="ar-SA"/>
        </w:rPr>
        <w:t xml:space="preserve"> </w:t>
      </w:r>
      <w:proofErr w:type="gramStart"/>
      <w:r w:rsidR="00494C32" w:rsidRPr="00494C32">
        <w:rPr>
          <w:kern w:val="0"/>
          <w:szCs w:val="24"/>
          <w:lang w:eastAsia="ar-SA"/>
        </w:rPr>
        <w:t>Организация и ведение процессов приготовления, оформления и подготовка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 w:rsidR="00E173D2" w:rsidRPr="00494C32">
        <w:rPr>
          <w:b/>
          <w:i/>
          <w:szCs w:val="24"/>
        </w:rPr>
        <w:t xml:space="preserve">, </w:t>
      </w:r>
      <w:r w:rsidRPr="00494C32">
        <w:rPr>
          <w:szCs w:val="24"/>
        </w:rPr>
        <w:t>является частью</w:t>
      </w:r>
      <w:r w:rsidRPr="00D90BA4">
        <w:rPr>
          <w:szCs w:val="24"/>
        </w:rPr>
        <w:t xml:space="preserve"> основной профессиональной образовательной программы, разработанной  в соответствии с ФГОС СПО  по </w:t>
      </w:r>
      <w:r w:rsidR="00F14809" w:rsidRPr="00D90BA4">
        <w:rPr>
          <w:szCs w:val="24"/>
        </w:rPr>
        <w:t xml:space="preserve"> специальности</w:t>
      </w:r>
      <w:r w:rsidR="00CE13C4">
        <w:rPr>
          <w:szCs w:val="24"/>
        </w:rPr>
        <w:t xml:space="preserve"> </w:t>
      </w:r>
      <w:r w:rsidR="00F14809" w:rsidRPr="00D90BA4">
        <w:rPr>
          <w:szCs w:val="24"/>
        </w:rPr>
        <w:t>43.02.15 Поварское и кондитерское дело</w:t>
      </w:r>
      <w:r w:rsidR="00CE13C4" w:rsidRPr="0063090E">
        <w:rPr>
          <w:color w:val="FF0000"/>
          <w:szCs w:val="24"/>
        </w:rPr>
        <w:t xml:space="preserve">, </w:t>
      </w:r>
      <w:r w:rsidR="00CE13C4" w:rsidRPr="0052105C">
        <w:rPr>
          <w:bCs/>
          <w:kern w:val="0"/>
          <w:szCs w:val="24"/>
        </w:rPr>
        <w:t>утвержденного приказом Министерства образования и науки РФ от 09 декабря 2016 г. №1565.</w:t>
      </w:r>
      <w:proofErr w:type="gramEnd"/>
      <w:r w:rsidR="00CE13C4" w:rsidRPr="0052105C">
        <w:rPr>
          <w:rFonts w:eastAsia="Calibri"/>
          <w:kern w:val="0"/>
          <w:szCs w:val="24"/>
          <w:lang w:eastAsia="en-US"/>
        </w:rPr>
        <w:t xml:space="preserve"> </w:t>
      </w:r>
      <w:r w:rsidR="00CE13C4" w:rsidRPr="0052105C">
        <w:rPr>
          <w:bCs/>
          <w:kern w:val="0"/>
          <w:szCs w:val="24"/>
        </w:rPr>
        <w:t xml:space="preserve">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 </w:t>
      </w:r>
    </w:p>
    <w:p w:rsidR="008259F3" w:rsidRPr="00D90BA4" w:rsidRDefault="008259F3" w:rsidP="00D90BA4">
      <w:pPr>
        <w:jc w:val="both"/>
        <w:rPr>
          <w:szCs w:val="24"/>
        </w:rPr>
      </w:pPr>
    </w:p>
    <w:p w:rsidR="00CE13C4" w:rsidRDefault="00CE13C4" w:rsidP="00CE13C4">
      <w:pPr>
        <w:jc w:val="both"/>
        <w:rPr>
          <w:szCs w:val="24"/>
        </w:rPr>
      </w:pPr>
      <w:bookmarkStart w:id="4" w:name="_Toc282902242"/>
      <w:bookmarkStart w:id="5" w:name="_Toc282901898"/>
      <w:bookmarkEnd w:id="2"/>
      <w:bookmarkEnd w:id="3"/>
      <w:r w:rsidRPr="00CE13C4">
        <w:rPr>
          <w:b/>
          <w:szCs w:val="24"/>
        </w:rPr>
        <w:t>1.2</w:t>
      </w:r>
      <w:proofErr w:type="gramStart"/>
      <w:r w:rsidRPr="00CE13C4">
        <w:rPr>
          <w:b/>
          <w:szCs w:val="24"/>
        </w:rPr>
        <w:t xml:space="preserve"> В</w:t>
      </w:r>
      <w:proofErr w:type="gramEnd"/>
      <w:r w:rsidRPr="00CE13C4">
        <w:rPr>
          <w:b/>
          <w:szCs w:val="24"/>
        </w:rPr>
        <w:t xml:space="preserve"> результате </w:t>
      </w:r>
      <w:r w:rsidR="005B4519">
        <w:rPr>
          <w:b/>
          <w:szCs w:val="24"/>
        </w:rPr>
        <w:t>прохождения учебной практики</w:t>
      </w:r>
      <w:r w:rsidRPr="00CE13C4">
        <w:rPr>
          <w:b/>
          <w:szCs w:val="24"/>
        </w:rPr>
        <w:t xml:space="preserve"> студент должен освоить основной вид деятельности</w:t>
      </w:r>
      <w:r>
        <w:rPr>
          <w:szCs w:val="24"/>
        </w:rPr>
        <w:t xml:space="preserve">: </w:t>
      </w:r>
      <w:r w:rsidRPr="003B2AA1">
        <w:rPr>
          <w:szCs w:val="24"/>
        </w:rPr>
        <w:t xml:space="preserve"> </w:t>
      </w:r>
    </w:p>
    <w:p w:rsidR="00CE13C4" w:rsidRPr="003B2AA1" w:rsidRDefault="00494C32" w:rsidP="00CE13C4">
      <w:pPr>
        <w:jc w:val="both"/>
        <w:rPr>
          <w:szCs w:val="24"/>
        </w:rPr>
      </w:pPr>
      <w:r w:rsidRPr="00494C32">
        <w:rPr>
          <w:kern w:val="0"/>
          <w:szCs w:val="24"/>
          <w:lang w:eastAsia="ar-SA"/>
        </w:rPr>
        <w:t>Организация и ведение процессов приготовления, оформления и подготовка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>
        <w:rPr>
          <w:kern w:val="0"/>
          <w:szCs w:val="24"/>
          <w:lang w:eastAsia="ar-SA"/>
        </w:rPr>
        <w:t xml:space="preserve"> </w:t>
      </w:r>
      <w:r w:rsidR="00CE13C4" w:rsidRPr="003B2AA1">
        <w:rPr>
          <w:szCs w:val="24"/>
        </w:rPr>
        <w:t>и соответствующие ему общие компетенции и профессиональные компетенции:</w:t>
      </w:r>
    </w:p>
    <w:p w:rsidR="00CE13C4" w:rsidRPr="00FD6724" w:rsidRDefault="00CE13C4" w:rsidP="00CE13C4">
      <w:pPr>
        <w:ind w:firstLine="660"/>
        <w:jc w:val="both"/>
        <w:rPr>
          <w:b/>
          <w:szCs w:val="24"/>
        </w:rPr>
      </w:pPr>
      <w:r w:rsidRPr="00FD6724">
        <w:rPr>
          <w:b/>
          <w:szCs w:val="24"/>
        </w:rPr>
        <w:t>1.2.1. Перечень общих компетенций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8470"/>
      </w:tblGrid>
      <w:tr w:rsidR="00FD6724" w:rsidRPr="00FD6724" w:rsidTr="00494C32">
        <w:tc>
          <w:tcPr>
            <w:tcW w:w="993" w:type="dxa"/>
          </w:tcPr>
          <w:p w:rsidR="00CE13C4" w:rsidRPr="00FD6724" w:rsidRDefault="00CE13C4" w:rsidP="007E573F">
            <w:pPr>
              <w:keepNext/>
              <w:jc w:val="both"/>
              <w:outlineLvl w:val="1"/>
              <w:rPr>
                <w:b/>
                <w:bCs/>
                <w:iCs/>
                <w:szCs w:val="24"/>
              </w:rPr>
            </w:pPr>
            <w:r w:rsidRPr="00FD6724">
              <w:rPr>
                <w:b/>
                <w:bCs/>
                <w:iCs/>
                <w:szCs w:val="24"/>
              </w:rPr>
              <w:t>Код</w:t>
            </w:r>
          </w:p>
        </w:tc>
        <w:tc>
          <w:tcPr>
            <w:tcW w:w="8470" w:type="dxa"/>
          </w:tcPr>
          <w:p w:rsidR="00CE13C4" w:rsidRPr="00FD6724" w:rsidRDefault="00CE13C4" w:rsidP="007E573F">
            <w:pPr>
              <w:keepNext/>
              <w:jc w:val="both"/>
              <w:outlineLvl w:val="1"/>
              <w:rPr>
                <w:b/>
                <w:bCs/>
                <w:iCs/>
                <w:szCs w:val="24"/>
              </w:rPr>
            </w:pPr>
            <w:r w:rsidRPr="00FD6724">
              <w:rPr>
                <w:b/>
                <w:bCs/>
                <w:iCs/>
                <w:szCs w:val="24"/>
              </w:rPr>
              <w:t>Наименование общих компетенций</w:t>
            </w:r>
          </w:p>
        </w:tc>
      </w:tr>
      <w:tr w:rsidR="00FD6724" w:rsidRPr="00FD6724" w:rsidTr="00494C32">
        <w:trPr>
          <w:trHeight w:val="327"/>
        </w:trPr>
        <w:tc>
          <w:tcPr>
            <w:tcW w:w="993" w:type="dxa"/>
          </w:tcPr>
          <w:p w:rsidR="00CE13C4" w:rsidRPr="00FD6724" w:rsidRDefault="00CE13C4" w:rsidP="007E573F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proofErr w:type="gramStart"/>
            <w:r w:rsidRPr="00FD6724">
              <w:rPr>
                <w:bCs/>
                <w:iCs/>
                <w:szCs w:val="24"/>
              </w:rPr>
              <w:t>ОК</w:t>
            </w:r>
            <w:proofErr w:type="gramEnd"/>
            <w:r w:rsidRPr="00FD6724">
              <w:rPr>
                <w:bCs/>
                <w:iCs/>
                <w:szCs w:val="24"/>
              </w:rPr>
              <w:t xml:space="preserve"> 01.</w:t>
            </w:r>
          </w:p>
        </w:tc>
        <w:tc>
          <w:tcPr>
            <w:tcW w:w="8470" w:type="dxa"/>
          </w:tcPr>
          <w:p w:rsidR="00CE13C4" w:rsidRPr="00FD6724" w:rsidRDefault="00FD6724" w:rsidP="007E573F">
            <w:pPr>
              <w:jc w:val="both"/>
              <w:rPr>
                <w:iCs/>
                <w:szCs w:val="24"/>
              </w:rPr>
            </w:pPr>
            <w:r w:rsidRPr="00FD6724">
              <w:rPr>
                <w:szCs w:val="24"/>
                <w:shd w:val="clear" w:color="auto" w:fill="FFFFFF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D6724" w:rsidRPr="00FD6724" w:rsidTr="00494C32">
        <w:tc>
          <w:tcPr>
            <w:tcW w:w="993" w:type="dxa"/>
          </w:tcPr>
          <w:p w:rsidR="00CE13C4" w:rsidRPr="00FD6724" w:rsidRDefault="00CE13C4" w:rsidP="007E573F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proofErr w:type="gramStart"/>
            <w:r w:rsidRPr="00FD6724">
              <w:rPr>
                <w:bCs/>
                <w:iCs/>
                <w:szCs w:val="24"/>
              </w:rPr>
              <w:t>ОК</w:t>
            </w:r>
            <w:proofErr w:type="gramEnd"/>
            <w:r w:rsidRPr="00FD6724">
              <w:rPr>
                <w:bCs/>
                <w:iCs/>
                <w:szCs w:val="24"/>
              </w:rPr>
              <w:t xml:space="preserve"> 02.</w:t>
            </w:r>
          </w:p>
        </w:tc>
        <w:tc>
          <w:tcPr>
            <w:tcW w:w="8470" w:type="dxa"/>
          </w:tcPr>
          <w:p w:rsidR="00CE13C4" w:rsidRPr="00FD6724" w:rsidRDefault="00FD6724" w:rsidP="007E573F">
            <w:pPr>
              <w:jc w:val="both"/>
              <w:rPr>
                <w:iCs/>
                <w:szCs w:val="24"/>
              </w:rPr>
            </w:pPr>
            <w:r w:rsidRPr="00FD6724">
              <w:rPr>
                <w:szCs w:val="24"/>
                <w:shd w:val="clear" w:color="auto" w:fill="FFFFFF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D6724" w:rsidRPr="00FD6724" w:rsidTr="00494C32">
        <w:tc>
          <w:tcPr>
            <w:tcW w:w="993" w:type="dxa"/>
          </w:tcPr>
          <w:p w:rsidR="00CE13C4" w:rsidRPr="00FD6724" w:rsidRDefault="00CE13C4" w:rsidP="007E573F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 w:rsidRPr="00FD6724">
              <w:rPr>
                <w:bCs/>
                <w:iCs/>
                <w:szCs w:val="24"/>
              </w:rPr>
              <w:t>ОК.03</w:t>
            </w:r>
          </w:p>
        </w:tc>
        <w:tc>
          <w:tcPr>
            <w:tcW w:w="8470" w:type="dxa"/>
          </w:tcPr>
          <w:p w:rsidR="00CE13C4" w:rsidRPr="00FD6724" w:rsidRDefault="00FD6724" w:rsidP="007E573F">
            <w:pPr>
              <w:jc w:val="both"/>
              <w:rPr>
                <w:iCs/>
                <w:szCs w:val="24"/>
              </w:rPr>
            </w:pPr>
            <w:r w:rsidRPr="00FD6724">
              <w:rPr>
                <w:szCs w:val="24"/>
                <w:shd w:val="clear" w:color="auto" w:fill="FFFFFF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D6724" w:rsidRPr="00FD6724" w:rsidTr="00494C32">
        <w:tc>
          <w:tcPr>
            <w:tcW w:w="993" w:type="dxa"/>
          </w:tcPr>
          <w:p w:rsidR="00CE13C4" w:rsidRPr="00FD6724" w:rsidRDefault="00CE13C4" w:rsidP="007E573F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 w:rsidRPr="00FD6724">
              <w:rPr>
                <w:bCs/>
                <w:iCs/>
                <w:szCs w:val="24"/>
              </w:rPr>
              <w:t>ОК.04</w:t>
            </w:r>
          </w:p>
        </w:tc>
        <w:tc>
          <w:tcPr>
            <w:tcW w:w="8470" w:type="dxa"/>
          </w:tcPr>
          <w:p w:rsidR="00CE13C4" w:rsidRPr="00FD6724" w:rsidRDefault="00FD6724" w:rsidP="007E573F">
            <w:pPr>
              <w:jc w:val="both"/>
              <w:rPr>
                <w:iCs/>
                <w:szCs w:val="24"/>
              </w:rPr>
            </w:pPr>
            <w:r w:rsidRPr="00FD6724">
              <w:rPr>
                <w:szCs w:val="24"/>
                <w:shd w:val="clear" w:color="auto" w:fill="FFFFFF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D6724" w:rsidRPr="00FD6724" w:rsidTr="00494C32">
        <w:tc>
          <w:tcPr>
            <w:tcW w:w="993" w:type="dxa"/>
          </w:tcPr>
          <w:p w:rsidR="00CE13C4" w:rsidRPr="00FD6724" w:rsidRDefault="00CE13C4" w:rsidP="007E573F">
            <w:pPr>
              <w:rPr>
                <w:szCs w:val="24"/>
              </w:rPr>
            </w:pPr>
            <w:r w:rsidRPr="00FD6724">
              <w:rPr>
                <w:bCs/>
                <w:iCs/>
                <w:szCs w:val="24"/>
              </w:rPr>
              <w:t>ОК.05</w:t>
            </w:r>
          </w:p>
        </w:tc>
        <w:tc>
          <w:tcPr>
            <w:tcW w:w="8470" w:type="dxa"/>
          </w:tcPr>
          <w:p w:rsidR="00CE13C4" w:rsidRPr="00FD6724" w:rsidRDefault="00FD6724" w:rsidP="007E573F">
            <w:pPr>
              <w:jc w:val="both"/>
              <w:rPr>
                <w:iCs/>
                <w:szCs w:val="24"/>
              </w:rPr>
            </w:pPr>
            <w:r w:rsidRPr="00FD6724">
              <w:rPr>
                <w:szCs w:val="24"/>
                <w:shd w:val="clear" w:color="auto" w:fill="FFFFFF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D6724" w:rsidRPr="00FD6724" w:rsidTr="00494C32">
        <w:tc>
          <w:tcPr>
            <w:tcW w:w="993" w:type="dxa"/>
          </w:tcPr>
          <w:p w:rsidR="00CE13C4" w:rsidRPr="00FD6724" w:rsidRDefault="00CE13C4" w:rsidP="007E573F">
            <w:pPr>
              <w:rPr>
                <w:szCs w:val="24"/>
              </w:rPr>
            </w:pPr>
            <w:r w:rsidRPr="00FD6724">
              <w:rPr>
                <w:bCs/>
                <w:iCs/>
                <w:szCs w:val="24"/>
              </w:rPr>
              <w:t>ОК.06</w:t>
            </w:r>
          </w:p>
        </w:tc>
        <w:tc>
          <w:tcPr>
            <w:tcW w:w="8470" w:type="dxa"/>
          </w:tcPr>
          <w:p w:rsidR="00CE13C4" w:rsidRPr="00FD6724" w:rsidRDefault="00FD6724" w:rsidP="007E573F">
            <w:pPr>
              <w:jc w:val="both"/>
              <w:rPr>
                <w:iCs/>
                <w:szCs w:val="24"/>
              </w:rPr>
            </w:pPr>
            <w:r w:rsidRPr="00FD6724">
              <w:rPr>
                <w:szCs w:val="24"/>
                <w:shd w:val="clear" w:color="auto" w:fill="FFFFFF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</w:tr>
      <w:tr w:rsidR="00FD6724" w:rsidRPr="00FD6724" w:rsidTr="00494C32">
        <w:tc>
          <w:tcPr>
            <w:tcW w:w="993" w:type="dxa"/>
          </w:tcPr>
          <w:p w:rsidR="00CE13C4" w:rsidRPr="00FD6724" w:rsidRDefault="00CE13C4" w:rsidP="007E573F">
            <w:pPr>
              <w:rPr>
                <w:szCs w:val="24"/>
              </w:rPr>
            </w:pPr>
            <w:r w:rsidRPr="00FD6724">
              <w:rPr>
                <w:bCs/>
                <w:iCs/>
                <w:szCs w:val="24"/>
              </w:rPr>
              <w:t>ОК.07</w:t>
            </w:r>
          </w:p>
        </w:tc>
        <w:tc>
          <w:tcPr>
            <w:tcW w:w="8470" w:type="dxa"/>
          </w:tcPr>
          <w:p w:rsidR="00CE13C4" w:rsidRPr="00FD6724" w:rsidRDefault="00FD6724" w:rsidP="007E573F">
            <w:pPr>
              <w:jc w:val="both"/>
              <w:rPr>
                <w:iCs/>
                <w:szCs w:val="24"/>
              </w:rPr>
            </w:pPr>
            <w:r w:rsidRPr="00FD6724">
              <w:rPr>
                <w:szCs w:val="24"/>
                <w:shd w:val="clear" w:color="auto" w:fill="FFFFFF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D6724" w:rsidRPr="00FD6724" w:rsidTr="00494C32">
        <w:tc>
          <w:tcPr>
            <w:tcW w:w="993" w:type="dxa"/>
          </w:tcPr>
          <w:p w:rsidR="00CE13C4" w:rsidRPr="00FD6724" w:rsidRDefault="00676234" w:rsidP="007E573F">
            <w:pPr>
              <w:rPr>
                <w:szCs w:val="24"/>
              </w:rPr>
            </w:pPr>
            <w:r>
              <w:rPr>
                <w:szCs w:val="24"/>
              </w:rPr>
              <w:t>ОК</w:t>
            </w:r>
            <w:r w:rsidR="00CE13C4" w:rsidRPr="00FD6724">
              <w:rPr>
                <w:szCs w:val="24"/>
              </w:rPr>
              <w:t>.08</w:t>
            </w:r>
          </w:p>
        </w:tc>
        <w:tc>
          <w:tcPr>
            <w:tcW w:w="8470" w:type="dxa"/>
          </w:tcPr>
          <w:p w:rsidR="00CE13C4" w:rsidRPr="00FD6724" w:rsidRDefault="00FD6724" w:rsidP="007E573F">
            <w:pPr>
              <w:jc w:val="both"/>
              <w:rPr>
                <w:iCs/>
                <w:szCs w:val="24"/>
              </w:rPr>
            </w:pPr>
            <w:r w:rsidRPr="00FD6724">
              <w:rPr>
                <w:szCs w:val="24"/>
                <w:shd w:val="clear" w:color="auto" w:fill="FFFFFF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D6724" w:rsidRPr="00FD6724" w:rsidTr="00494C32">
        <w:tc>
          <w:tcPr>
            <w:tcW w:w="993" w:type="dxa"/>
          </w:tcPr>
          <w:p w:rsidR="00CE13C4" w:rsidRPr="00FD6724" w:rsidRDefault="00CE13C4" w:rsidP="007E573F">
            <w:pPr>
              <w:rPr>
                <w:szCs w:val="24"/>
              </w:rPr>
            </w:pPr>
            <w:r w:rsidRPr="00FD6724">
              <w:rPr>
                <w:bCs/>
                <w:iCs/>
                <w:szCs w:val="24"/>
              </w:rPr>
              <w:t>ОК.09</w:t>
            </w:r>
          </w:p>
        </w:tc>
        <w:tc>
          <w:tcPr>
            <w:tcW w:w="8470" w:type="dxa"/>
          </w:tcPr>
          <w:p w:rsidR="00CE13C4" w:rsidRPr="00FD6724" w:rsidRDefault="00FD6724" w:rsidP="007E573F">
            <w:pPr>
              <w:jc w:val="both"/>
              <w:rPr>
                <w:iCs/>
                <w:szCs w:val="24"/>
              </w:rPr>
            </w:pPr>
            <w:r w:rsidRPr="00FD6724">
              <w:rPr>
                <w:szCs w:val="24"/>
                <w:shd w:val="clear" w:color="auto" w:fill="FFFFFF"/>
              </w:rPr>
              <w:t>Использовать информационные технологии в профессиональной деятельности.</w:t>
            </w:r>
          </w:p>
        </w:tc>
      </w:tr>
      <w:tr w:rsidR="00FD6724" w:rsidRPr="00FD6724" w:rsidTr="00494C32">
        <w:tc>
          <w:tcPr>
            <w:tcW w:w="993" w:type="dxa"/>
          </w:tcPr>
          <w:p w:rsidR="00CE13C4" w:rsidRPr="00FD6724" w:rsidRDefault="00CE13C4" w:rsidP="007E573F">
            <w:pPr>
              <w:rPr>
                <w:szCs w:val="24"/>
              </w:rPr>
            </w:pPr>
            <w:r w:rsidRPr="00FD6724">
              <w:rPr>
                <w:bCs/>
                <w:iCs/>
                <w:szCs w:val="24"/>
              </w:rPr>
              <w:t>ОК.10</w:t>
            </w:r>
          </w:p>
        </w:tc>
        <w:tc>
          <w:tcPr>
            <w:tcW w:w="8470" w:type="dxa"/>
          </w:tcPr>
          <w:p w:rsidR="00CE13C4" w:rsidRPr="00FD6724" w:rsidRDefault="00FD6724" w:rsidP="007E573F">
            <w:pPr>
              <w:jc w:val="both"/>
              <w:rPr>
                <w:iCs/>
                <w:szCs w:val="24"/>
              </w:rPr>
            </w:pPr>
            <w:r w:rsidRPr="00FD6724">
              <w:rPr>
                <w:szCs w:val="24"/>
                <w:shd w:val="clear" w:color="auto" w:fill="FFFFFF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FD6724" w:rsidRPr="00FD6724" w:rsidTr="00494C32">
        <w:tc>
          <w:tcPr>
            <w:tcW w:w="993" w:type="dxa"/>
          </w:tcPr>
          <w:p w:rsidR="00CE13C4" w:rsidRPr="00FD6724" w:rsidRDefault="00CE13C4" w:rsidP="007E573F">
            <w:pPr>
              <w:rPr>
                <w:bCs/>
                <w:iCs/>
                <w:szCs w:val="24"/>
              </w:rPr>
            </w:pPr>
            <w:proofErr w:type="gramStart"/>
            <w:r w:rsidRPr="00FD6724">
              <w:rPr>
                <w:bCs/>
                <w:iCs/>
                <w:szCs w:val="24"/>
              </w:rPr>
              <w:t>ОК</w:t>
            </w:r>
            <w:proofErr w:type="gramEnd"/>
            <w:r w:rsidRPr="00FD6724">
              <w:rPr>
                <w:bCs/>
                <w:iCs/>
                <w:szCs w:val="24"/>
              </w:rPr>
              <w:t xml:space="preserve"> 11</w:t>
            </w:r>
          </w:p>
        </w:tc>
        <w:tc>
          <w:tcPr>
            <w:tcW w:w="8470" w:type="dxa"/>
          </w:tcPr>
          <w:p w:rsidR="00CE13C4" w:rsidRPr="00FD6724" w:rsidRDefault="00FD6724" w:rsidP="007E573F">
            <w:pPr>
              <w:jc w:val="both"/>
              <w:rPr>
                <w:iCs/>
                <w:szCs w:val="24"/>
              </w:rPr>
            </w:pPr>
            <w:r w:rsidRPr="00FD6724">
              <w:rPr>
                <w:szCs w:val="24"/>
                <w:shd w:val="clear" w:color="auto" w:fill="FFFFFF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CE13C4" w:rsidRPr="003B2AA1" w:rsidRDefault="00CE13C4" w:rsidP="00CE13C4">
      <w:pPr>
        <w:keepNext/>
        <w:jc w:val="both"/>
        <w:outlineLvl w:val="1"/>
        <w:rPr>
          <w:bCs/>
          <w:szCs w:val="24"/>
        </w:rPr>
      </w:pPr>
    </w:p>
    <w:p w:rsidR="00CE13C4" w:rsidRPr="00CE13C4" w:rsidRDefault="00CE13C4" w:rsidP="00CE13C4">
      <w:pPr>
        <w:keepNext/>
        <w:ind w:firstLine="770"/>
        <w:jc w:val="both"/>
        <w:outlineLvl w:val="1"/>
        <w:rPr>
          <w:b/>
          <w:bCs/>
          <w:iCs/>
          <w:szCs w:val="24"/>
        </w:rPr>
      </w:pPr>
      <w:r w:rsidRPr="00CE13C4">
        <w:rPr>
          <w:b/>
          <w:bCs/>
          <w:szCs w:val="24"/>
        </w:rPr>
        <w:t xml:space="preserve">1.2.2. Перечень профессиональных компетенций </w:t>
      </w:r>
    </w:p>
    <w:p w:rsidR="00CE13C4" w:rsidRPr="003B2AA1" w:rsidRDefault="00CE13C4" w:rsidP="00CE13C4">
      <w:pPr>
        <w:keepNext/>
        <w:ind w:firstLine="770"/>
        <w:jc w:val="both"/>
        <w:outlineLvl w:val="1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6"/>
        <w:gridCol w:w="8387"/>
      </w:tblGrid>
      <w:tr w:rsidR="00060ED0" w:rsidRPr="00060ED0" w:rsidTr="0052105C">
        <w:tc>
          <w:tcPr>
            <w:tcW w:w="1076" w:type="dxa"/>
          </w:tcPr>
          <w:p w:rsidR="00CE13C4" w:rsidRPr="00060ED0" w:rsidRDefault="00CE13C4" w:rsidP="007E573F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 w:rsidRPr="00060ED0">
              <w:rPr>
                <w:bCs/>
                <w:szCs w:val="24"/>
              </w:rPr>
              <w:t>Код</w:t>
            </w:r>
          </w:p>
        </w:tc>
        <w:tc>
          <w:tcPr>
            <w:tcW w:w="8387" w:type="dxa"/>
          </w:tcPr>
          <w:p w:rsidR="00CE13C4" w:rsidRPr="00060ED0" w:rsidRDefault="00CE13C4" w:rsidP="007E573F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 w:rsidRPr="00060ED0">
              <w:rPr>
                <w:bCs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060ED0" w:rsidRPr="00060ED0" w:rsidTr="0052105C">
        <w:tc>
          <w:tcPr>
            <w:tcW w:w="1076" w:type="dxa"/>
          </w:tcPr>
          <w:p w:rsidR="00CE13C4" w:rsidRPr="00060ED0" w:rsidRDefault="00CE13C4" w:rsidP="007E573F">
            <w:pPr>
              <w:jc w:val="both"/>
              <w:rPr>
                <w:szCs w:val="24"/>
              </w:rPr>
            </w:pPr>
            <w:r w:rsidRPr="00060ED0">
              <w:rPr>
                <w:szCs w:val="24"/>
              </w:rPr>
              <w:t>ВД 1</w:t>
            </w:r>
          </w:p>
        </w:tc>
        <w:tc>
          <w:tcPr>
            <w:tcW w:w="8387" w:type="dxa"/>
          </w:tcPr>
          <w:p w:rsidR="00CE13C4" w:rsidRPr="00060ED0" w:rsidRDefault="00060ED0" w:rsidP="00060ED0">
            <w:pPr>
              <w:jc w:val="both"/>
              <w:rPr>
                <w:szCs w:val="24"/>
              </w:rPr>
            </w:pPr>
            <w:r w:rsidRPr="00060ED0">
              <w:rPr>
                <w:rFonts w:eastAsia="Calibri"/>
                <w:kern w:val="0"/>
                <w:szCs w:val="24"/>
                <w:lang w:eastAsia="en-US"/>
              </w:rPr>
              <w:t>Приготовление, оформление и подготовка к реализации хлебобулочных, мучных кондитерских изделий сложного  ассортимента</w:t>
            </w:r>
          </w:p>
        </w:tc>
      </w:tr>
      <w:tr w:rsidR="00060ED0" w:rsidRPr="00060ED0" w:rsidTr="0052105C">
        <w:tc>
          <w:tcPr>
            <w:tcW w:w="1076" w:type="dxa"/>
          </w:tcPr>
          <w:p w:rsidR="00060ED0" w:rsidRPr="00060ED0" w:rsidRDefault="00060ED0" w:rsidP="007E573F">
            <w:pPr>
              <w:jc w:val="both"/>
              <w:rPr>
                <w:szCs w:val="24"/>
              </w:rPr>
            </w:pPr>
            <w:r w:rsidRPr="00060ED0">
              <w:rPr>
                <w:szCs w:val="24"/>
              </w:rPr>
              <w:t>ПК 5.1.</w:t>
            </w:r>
          </w:p>
        </w:tc>
        <w:tc>
          <w:tcPr>
            <w:tcW w:w="8387" w:type="dxa"/>
          </w:tcPr>
          <w:p w:rsidR="00060ED0" w:rsidRPr="00060ED0" w:rsidRDefault="00060ED0" w:rsidP="006E16AE">
            <w:pPr>
              <w:keepNext/>
              <w:jc w:val="both"/>
              <w:outlineLvl w:val="1"/>
              <w:rPr>
                <w:bCs/>
                <w:i/>
                <w:iCs/>
                <w:szCs w:val="24"/>
              </w:rPr>
            </w:pPr>
            <w:r w:rsidRPr="00060ED0">
              <w:rPr>
                <w:szCs w:val="24"/>
              </w:rPr>
              <w:t xml:space="preserve">Подготавливать рабочее место кондитера, оборудование, инвентарь, </w:t>
            </w:r>
            <w:r w:rsidRPr="00060ED0">
              <w:rPr>
                <w:szCs w:val="24"/>
              </w:rPr>
              <w:lastRenderedPageBreak/>
              <w:t>кондитерское сырье, исходные материалы к работе в соответствии с инструкциями и регламентами</w:t>
            </w:r>
          </w:p>
        </w:tc>
      </w:tr>
      <w:tr w:rsidR="00060ED0" w:rsidRPr="00060ED0" w:rsidTr="0052105C">
        <w:trPr>
          <w:trHeight w:val="698"/>
        </w:trPr>
        <w:tc>
          <w:tcPr>
            <w:tcW w:w="1076" w:type="dxa"/>
          </w:tcPr>
          <w:p w:rsidR="00060ED0" w:rsidRPr="00060ED0" w:rsidRDefault="00060ED0" w:rsidP="007E573F">
            <w:pPr>
              <w:jc w:val="both"/>
              <w:rPr>
                <w:szCs w:val="24"/>
              </w:rPr>
            </w:pPr>
            <w:r w:rsidRPr="00060ED0">
              <w:rPr>
                <w:szCs w:val="24"/>
              </w:rPr>
              <w:lastRenderedPageBreak/>
              <w:t>ПК 5.2</w:t>
            </w:r>
          </w:p>
        </w:tc>
        <w:tc>
          <w:tcPr>
            <w:tcW w:w="8387" w:type="dxa"/>
          </w:tcPr>
          <w:p w:rsidR="00060ED0" w:rsidRPr="00060ED0" w:rsidRDefault="00060ED0" w:rsidP="006E16AE">
            <w:pPr>
              <w:keepNext/>
              <w:jc w:val="both"/>
              <w:outlineLvl w:val="1"/>
              <w:rPr>
                <w:bCs/>
                <w:i/>
                <w:iCs/>
                <w:szCs w:val="24"/>
              </w:rPr>
            </w:pPr>
            <w:r w:rsidRPr="00060ED0">
              <w:rPr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060ED0" w:rsidRPr="00060ED0" w:rsidTr="0052105C">
        <w:tc>
          <w:tcPr>
            <w:tcW w:w="1076" w:type="dxa"/>
          </w:tcPr>
          <w:p w:rsidR="00060ED0" w:rsidRPr="00060ED0" w:rsidRDefault="00060ED0" w:rsidP="007E573F">
            <w:pPr>
              <w:jc w:val="both"/>
              <w:rPr>
                <w:szCs w:val="24"/>
              </w:rPr>
            </w:pPr>
            <w:r w:rsidRPr="00060ED0">
              <w:rPr>
                <w:szCs w:val="24"/>
              </w:rPr>
              <w:t>ПК 5.3</w:t>
            </w:r>
          </w:p>
        </w:tc>
        <w:tc>
          <w:tcPr>
            <w:tcW w:w="8387" w:type="dxa"/>
          </w:tcPr>
          <w:p w:rsidR="00060ED0" w:rsidRPr="00060ED0" w:rsidRDefault="00060ED0" w:rsidP="00060ED0">
            <w:pPr>
              <w:keepNext/>
              <w:jc w:val="both"/>
              <w:outlineLvl w:val="1"/>
              <w:rPr>
                <w:bCs/>
                <w:i/>
                <w:iCs/>
                <w:szCs w:val="24"/>
              </w:rPr>
            </w:pPr>
            <w:r w:rsidRPr="00060ED0">
              <w:rPr>
                <w:szCs w:val="24"/>
              </w:rPr>
              <w:t>Осуществлять изготовление, творческое оформление, подготовку к реализации хлебобулочных изделий и хлеба сложного ассортимента</w:t>
            </w:r>
          </w:p>
        </w:tc>
      </w:tr>
      <w:tr w:rsidR="00060ED0" w:rsidRPr="00060ED0" w:rsidTr="0052105C">
        <w:tc>
          <w:tcPr>
            <w:tcW w:w="1076" w:type="dxa"/>
          </w:tcPr>
          <w:p w:rsidR="00060ED0" w:rsidRPr="00060ED0" w:rsidRDefault="00060ED0" w:rsidP="007E573F">
            <w:pPr>
              <w:jc w:val="both"/>
              <w:rPr>
                <w:szCs w:val="24"/>
              </w:rPr>
            </w:pPr>
            <w:r w:rsidRPr="00060ED0">
              <w:rPr>
                <w:szCs w:val="24"/>
              </w:rPr>
              <w:t>ПК 5.4</w:t>
            </w:r>
          </w:p>
        </w:tc>
        <w:tc>
          <w:tcPr>
            <w:tcW w:w="8387" w:type="dxa"/>
          </w:tcPr>
          <w:p w:rsidR="00060ED0" w:rsidRPr="00060ED0" w:rsidRDefault="00060ED0" w:rsidP="006E16AE">
            <w:pPr>
              <w:keepNext/>
              <w:jc w:val="both"/>
              <w:outlineLvl w:val="1"/>
              <w:rPr>
                <w:bCs/>
                <w:i/>
                <w:iCs/>
                <w:szCs w:val="24"/>
              </w:rPr>
            </w:pPr>
            <w:r w:rsidRPr="00060ED0">
              <w:rPr>
                <w:szCs w:val="24"/>
              </w:rPr>
              <w:t>Осуществлять изготовление, творческое оформление, подготовку к реализации мучных кондитерских изделий сложного ассортимента</w:t>
            </w:r>
          </w:p>
        </w:tc>
      </w:tr>
      <w:tr w:rsidR="00060ED0" w:rsidRPr="00060ED0" w:rsidTr="0052105C">
        <w:tc>
          <w:tcPr>
            <w:tcW w:w="1076" w:type="dxa"/>
          </w:tcPr>
          <w:p w:rsidR="00060ED0" w:rsidRPr="00060ED0" w:rsidRDefault="00060ED0" w:rsidP="007E573F">
            <w:pPr>
              <w:jc w:val="both"/>
              <w:rPr>
                <w:szCs w:val="24"/>
              </w:rPr>
            </w:pPr>
            <w:r w:rsidRPr="00060ED0">
              <w:rPr>
                <w:szCs w:val="24"/>
              </w:rPr>
              <w:t>ПК 5.5</w:t>
            </w:r>
          </w:p>
        </w:tc>
        <w:tc>
          <w:tcPr>
            <w:tcW w:w="8387" w:type="dxa"/>
          </w:tcPr>
          <w:p w:rsidR="00060ED0" w:rsidRPr="00060ED0" w:rsidRDefault="00060ED0" w:rsidP="00060ED0">
            <w:pPr>
              <w:keepNext/>
              <w:jc w:val="both"/>
              <w:outlineLvl w:val="1"/>
              <w:rPr>
                <w:bCs/>
                <w:i/>
                <w:iCs/>
                <w:szCs w:val="24"/>
              </w:rPr>
            </w:pPr>
            <w:r w:rsidRPr="00060ED0">
              <w:rPr>
                <w:szCs w:val="24"/>
              </w:rPr>
              <w:t>Осуществлять изготовление, творческое оформление, подготовку к реализации пирожных и тортов сложного ассортимента</w:t>
            </w:r>
          </w:p>
        </w:tc>
      </w:tr>
      <w:tr w:rsidR="0010302F" w:rsidRPr="00060ED0" w:rsidTr="0052105C">
        <w:tc>
          <w:tcPr>
            <w:tcW w:w="1076" w:type="dxa"/>
          </w:tcPr>
          <w:p w:rsidR="0010302F" w:rsidRPr="00060ED0" w:rsidRDefault="0010302F" w:rsidP="007E573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ПК 5.6</w:t>
            </w:r>
          </w:p>
        </w:tc>
        <w:tc>
          <w:tcPr>
            <w:tcW w:w="8387" w:type="dxa"/>
          </w:tcPr>
          <w:p w:rsidR="0010302F" w:rsidRPr="00060ED0" w:rsidRDefault="0010302F" w:rsidP="0010302F">
            <w:pPr>
              <w:suppressAutoHyphens w:val="0"/>
              <w:spacing w:line="276" w:lineRule="auto"/>
              <w:jc w:val="both"/>
              <w:rPr>
                <w:szCs w:val="24"/>
              </w:rPr>
            </w:pPr>
            <w:r w:rsidRPr="0010302F">
              <w:rPr>
                <w:kern w:val="0"/>
                <w:szCs w:val="24"/>
              </w:rP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</w:tbl>
    <w:p w:rsidR="00CE13C4" w:rsidRDefault="00CE13C4" w:rsidP="00CE13C4">
      <w:pPr>
        <w:rPr>
          <w:bCs/>
          <w:szCs w:val="24"/>
        </w:rPr>
      </w:pPr>
    </w:p>
    <w:p w:rsidR="00CE13C4" w:rsidRPr="0063090E" w:rsidRDefault="00CE13C4" w:rsidP="00CE13C4">
      <w:pPr>
        <w:rPr>
          <w:b/>
          <w:color w:val="FF0000"/>
          <w:szCs w:val="24"/>
        </w:rPr>
      </w:pPr>
      <w:r w:rsidRPr="0010302F">
        <w:rPr>
          <w:bCs/>
          <w:szCs w:val="24"/>
        </w:rPr>
        <w:t>В результате</w:t>
      </w:r>
      <w:r w:rsidR="0063090E" w:rsidRPr="0010302F">
        <w:rPr>
          <w:bCs/>
          <w:szCs w:val="24"/>
        </w:rPr>
        <w:t xml:space="preserve"> прохождения </w:t>
      </w:r>
      <w:r w:rsidRPr="0010302F">
        <w:rPr>
          <w:bCs/>
          <w:szCs w:val="24"/>
        </w:rPr>
        <w:t xml:space="preserve"> учебной практики</w:t>
      </w:r>
      <w:r w:rsidR="0063090E" w:rsidRPr="0010302F">
        <w:rPr>
          <w:bCs/>
          <w:szCs w:val="24"/>
        </w:rPr>
        <w:t xml:space="preserve"> ПМ.0</w:t>
      </w:r>
      <w:r w:rsidR="00060ED0" w:rsidRPr="0010302F">
        <w:rPr>
          <w:bCs/>
          <w:szCs w:val="24"/>
        </w:rPr>
        <w:t>5</w:t>
      </w:r>
      <w:r w:rsidR="0063090E" w:rsidRPr="0010302F">
        <w:rPr>
          <w:bCs/>
          <w:szCs w:val="24"/>
        </w:rPr>
        <w:t xml:space="preserve"> </w:t>
      </w:r>
      <w:r w:rsidRPr="0010302F">
        <w:rPr>
          <w:bCs/>
          <w:szCs w:val="24"/>
        </w:rPr>
        <w:t xml:space="preserve">  студент должен: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93"/>
      </w:tblGrid>
      <w:tr w:rsidR="00060ED0" w:rsidRPr="00060ED0" w:rsidTr="0052105C">
        <w:tc>
          <w:tcPr>
            <w:tcW w:w="1305" w:type="dxa"/>
          </w:tcPr>
          <w:p w:rsidR="00CE13C4" w:rsidRPr="00060ED0" w:rsidRDefault="00CE13C4" w:rsidP="007E573F">
            <w:pPr>
              <w:tabs>
                <w:tab w:val="right" w:pos="2727"/>
              </w:tabs>
              <w:rPr>
                <w:bCs/>
                <w:color w:val="FF0000"/>
                <w:szCs w:val="24"/>
              </w:rPr>
            </w:pPr>
            <w:r w:rsidRPr="0010302F">
              <w:rPr>
                <w:bCs/>
                <w:szCs w:val="24"/>
              </w:rPr>
              <w:t>уметь</w:t>
            </w:r>
            <w:r w:rsidRPr="00060ED0">
              <w:rPr>
                <w:bCs/>
                <w:color w:val="FF0000"/>
                <w:szCs w:val="24"/>
              </w:rPr>
              <w:tab/>
            </w:r>
          </w:p>
        </w:tc>
        <w:tc>
          <w:tcPr>
            <w:tcW w:w="8193" w:type="dxa"/>
          </w:tcPr>
          <w:p w:rsidR="0010302F" w:rsidRPr="0010302F" w:rsidRDefault="0010302F" w:rsidP="0010302F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10302F" w:rsidRPr="0010302F" w:rsidRDefault="0010302F" w:rsidP="0010302F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10302F" w:rsidRPr="0010302F" w:rsidRDefault="0010302F" w:rsidP="0010302F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>оценивать их качество и соответствие технологическим требованиям;</w:t>
            </w:r>
          </w:p>
          <w:p w:rsidR="0010302F" w:rsidRPr="0010302F" w:rsidRDefault="0010302F" w:rsidP="0010302F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10302F">
              <w:rPr>
                <w:color w:val="000000"/>
                <w:kern w:val="0"/>
                <w:szCs w:val="24"/>
              </w:rPr>
              <w:t>весоизмерительных</w:t>
            </w:r>
            <w:proofErr w:type="spellEnd"/>
            <w:r w:rsidRPr="0010302F">
              <w:rPr>
                <w:color w:val="000000"/>
                <w:kern w:val="0"/>
                <w:szCs w:val="24"/>
              </w:rPr>
              <w:t xml:space="preserve"> приборов в соответствии с инструкциями и регламентами;</w:t>
            </w:r>
          </w:p>
          <w:p w:rsidR="0010302F" w:rsidRPr="0010302F" w:rsidRDefault="0010302F" w:rsidP="0010302F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10302F" w:rsidRPr="0010302F" w:rsidRDefault="0010302F" w:rsidP="0010302F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CE13C4" w:rsidRPr="00060ED0" w:rsidRDefault="0010302F" w:rsidP="0010302F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color w:val="FF000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 xml:space="preserve">хранить, </w:t>
            </w:r>
            <w:proofErr w:type="spellStart"/>
            <w:r w:rsidRPr="0010302F">
              <w:rPr>
                <w:color w:val="000000"/>
                <w:kern w:val="0"/>
                <w:szCs w:val="24"/>
              </w:rPr>
              <w:t>порционировать</w:t>
            </w:r>
            <w:proofErr w:type="spellEnd"/>
            <w:r w:rsidRPr="0010302F">
              <w:rPr>
                <w:color w:val="000000"/>
                <w:kern w:val="0"/>
                <w:szCs w:val="24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</w:tbl>
    <w:p w:rsidR="00CE13C4" w:rsidRDefault="00CE13C4" w:rsidP="00D90BA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4"/>
        </w:rPr>
      </w:pPr>
    </w:p>
    <w:p w:rsidR="008259F3" w:rsidRPr="00D90BA4" w:rsidRDefault="008259F3" w:rsidP="00D90BA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 w:rsidRPr="00D90BA4">
        <w:rPr>
          <w:b/>
          <w:szCs w:val="24"/>
        </w:rPr>
        <w:t>1.3</w:t>
      </w:r>
      <w:r w:rsidR="00A26FC7">
        <w:rPr>
          <w:b/>
          <w:szCs w:val="24"/>
        </w:rPr>
        <w:t>.</w:t>
      </w:r>
      <w:r w:rsidRPr="00D90BA4">
        <w:rPr>
          <w:b/>
          <w:szCs w:val="24"/>
        </w:rPr>
        <w:t xml:space="preserve">  Количество часов на освоение  учебной практики </w:t>
      </w:r>
      <w:r w:rsidR="00060ED0">
        <w:rPr>
          <w:b/>
          <w:szCs w:val="24"/>
        </w:rPr>
        <w:t>72</w:t>
      </w:r>
      <w:r w:rsidR="00504C94">
        <w:rPr>
          <w:b/>
          <w:szCs w:val="24"/>
        </w:rPr>
        <w:t xml:space="preserve"> </w:t>
      </w:r>
      <w:r w:rsidR="00060ED0">
        <w:rPr>
          <w:b/>
          <w:szCs w:val="24"/>
        </w:rPr>
        <w:t>часа</w:t>
      </w:r>
      <w:r w:rsidRPr="00D90BA4">
        <w:rPr>
          <w:b/>
          <w:szCs w:val="24"/>
        </w:rPr>
        <w:t>.</w:t>
      </w:r>
    </w:p>
    <w:p w:rsidR="008259F3" w:rsidRPr="00D90BA4" w:rsidRDefault="008259F3" w:rsidP="00D90BA4">
      <w:pPr>
        <w:jc w:val="center"/>
        <w:rPr>
          <w:b/>
          <w:szCs w:val="24"/>
        </w:rPr>
      </w:pPr>
    </w:p>
    <w:p w:rsidR="008259F3" w:rsidRPr="00D90BA4" w:rsidRDefault="008259F3" w:rsidP="002055E6">
      <w:pPr>
        <w:pageBreakBefore/>
        <w:numPr>
          <w:ilvl w:val="0"/>
          <w:numId w:val="1"/>
        </w:numPr>
        <w:spacing w:after="120"/>
        <w:ind w:left="0" w:firstLine="0"/>
        <w:jc w:val="center"/>
        <w:rPr>
          <w:szCs w:val="24"/>
        </w:rPr>
      </w:pPr>
      <w:r w:rsidRPr="00D90BA4">
        <w:rPr>
          <w:b/>
          <w:szCs w:val="24"/>
        </w:rPr>
        <w:lastRenderedPageBreak/>
        <w:t>2</w:t>
      </w:r>
      <w:r w:rsidR="002055E6">
        <w:rPr>
          <w:b/>
          <w:szCs w:val="24"/>
        </w:rPr>
        <w:t xml:space="preserve">. </w:t>
      </w:r>
      <w:r w:rsidRPr="00D90BA4">
        <w:rPr>
          <w:b/>
          <w:szCs w:val="24"/>
        </w:rPr>
        <w:t xml:space="preserve"> ТЕМАТИЧЕСКИЙ ПЛАН И СОДЕРЖАНИЕ</w:t>
      </w:r>
    </w:p>
    <w:p w:rsidR="008259F3" w:rsidRDefault="008259F3" w:rsidP="002055E6">
      <w:pPr>
        <w:spacing w:after="120"/>
        <w:jc w:val="center"/>
        <w:rPr>
          <w:b/>
          <w:szCs w:val="24"/>
        </w:rPr>
      </w:pPr>
      <w:r w:rsidRPr="00D90BA4">
        <w:rPr>
          <w:b/>
          <w:szCs w:val="24"/>
        </w:rPr>
        <w:t>УЧЕБНОЙ 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1822"/>
        <w:gridCol w:w="911"/>
        <w:gridCol w:w="3392"/>
        <w:gridCol w:w="1051"/>
      </w:tblGrid>
      <w:tr w:rsidR="002F4BDB" w:rsidRPr="002F4BDB" w:rsidTr="00B60BB6">
        <w:tc>
          <w:tcPr>
            <w:tcW w:w="2395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ind w:right="-108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 xml:space="preserve">Наименование </w:t>
            </w:r>
            <w:proofErr w:type="spellStart"/>
            <w:r w:rsidRPr="002F4BDB">
              <w:rPr>
                <w:b/>
                <w:bCs/>
                <w:color w:val="000000"/>
                <w:kern w:val="0"/>
                <w:szCs w:val="24"/>
              </w:rPr>
              <w:t>профессиионального</w:t>
            </w:r>
            <w:proofErr w:type="spellEnd"/>
            <w:r w:rsidRPr="002F4BDB">
              <w:rPr>
                <w:b/>
                <w:bCs/>
                <w:color w:val="000000"/>
                <w:kern w:val="0"/>
                <w:szCs w:val="24"/>
              </w:rPr>
              <w:t xml:space="preserve"> модуля</w:t>
            </w:r>
          </w:p>
        </w:tc>
        <w:tc>
          <w:tcPr>
            <w:tcW w:w="1822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>Наименование ПК</w:t>
            </w:r>
          </w:p>
        </w:tc>
        <w:tc>
          <w:tcPr>
            <w:tcW w:w="911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>№</w:t>
            </w:r>
          </w:p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>п/п</w:t>
            </w:r>
          </w:p>
        </w:tc>
        <w:tc>
          <w:tcPr>
            <w:tcW w:w="3392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>Виды работ</w:t>
            </w:r>
          </w:p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>производственной  практики</w:t>
            </w:r>
          </w:p>
        </w:tc>
        <w:tc>
          <w:tcPr>
            <w:tcW w:w="1051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>Объем часов</w:t>
            </w:r>
          </w:p>
        </w:tc>
      </w:tr>
      <w:tr w:rsidR="002F4BDB" w:rsidRPr="002F4BDB" w:rsidTr="00B60BB6">
        <w:tc>
          <w:tcPr>
            <w:tcW w:w="2395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>1</w:t>
            </w:r>
          </w:p>
        </w:tc>
        <w:tc>
          <w:tcPr>
            <w:tcW w:w="1822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911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3392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1051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 w:rsidRPr="002F4BDB">
              <w:rPr>
                <w:b/>
                <w:bCs/>
                <w:color w:val="000000"/>
                <w:kern w:val="0"/>
                <w:szCs w:val="24"/>
              </w:rPr>
              <w:t>6</w:t>
            </w:r>
          </w:p>
        </w:tc>
      </w:tr>
      <w:tr w:rsidR="002F4BDB" w:rsidRPr="002F4BDB" w:rsidTr="00B60BB6">
        <w:tc>
          <w:tcPr>
            <w:tcW w:w="2395" w:type="dxa"/>
            <w:vMerge w:val="restart"/>
          </w:tcPr>
          <w:p w:rsidR="002F4BDB" w:rsidRPr="0010302F" w:rsidRDefault="00060ED0" w:rsidP="0010302F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kern w:val="0"/>
                <w:sz w:val="28"/>
                <w:szCs w:val="28"/>
              </w:rPr>
            </w:pPr>
            <w:r w:rsidRPr="0010302F">
              <w:rPr>
                <w:bCs/>
                <w:kern w:val="0"/>
                <w:sz w:val="28"/>
                <w:szCs w:val="28"/>
              </w:rPr>
              <w:t>ПМ05</w:t>
            </w:r>
            <w:r w:rsidR="002F4BDB" w:rsidRPr="0010302F">
              <w:rPr>
                <w:bCs/>
                <w:kern w:val="0"/>
                <w:sz w:val="28"/>
                <w:szCs w:val="28"/>
              </w:rPr>
              <w:t xml:space="preserve">. </w:t>
            </w:r>
          </w:p>
          <w:p w:rsidR="0010302F" w:rsidRPr="0010302F" w:rsidRDefault="0010302F" w:rsidP="0010302F">
            <w:pPr>
              <w:jc w:val="center"/>
              <w:rPr>
                <w:szCs w:val="24"/>
              </w:rPr>
            </w:pPr>
            <w:r w:rsidRPr="0010302F">
              <w:rPr>
                <w:kern w:val="0"/>
                <w:sz w:val="28"/>
                <w:szCs w:val="28"/>
                <w:lang w:eastAsia="ar-SA"/>
              </w:rPr>
              <w:t>Организация и ведение процессов приготовления, оформления и подготовка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  <w:p w:rsidR="0010302F" w:rsidRPr="002F4BDB" w:rsidRDefault="0010302F" w:rsidP="0010302F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 w:val="restart"/>
          </w:tcPr>
          <w:p w:rsidR="002F4BDB" w:rsidRPr="002F4BDB" w:rsidRDefault="00060ED0" w:rsidP="002F4BDB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>ВД 5</w:t>
            </w:r>
            <w:r w:rsidR="002F4BDB" w:rsidRPr="002F4BDB">
              <w:rPr>
                <w:bCs/>
                <w:iCs/>
                <w:kern w:val="0"/>
                <w:szCs w:val="24"/>
              </w:rPr>
              <w:t xml:space="preserve"> </w:t>
            </w:r>
          </w:p>
          <w:p w:rsidR="002F4BDB" w:rsidRPr="002F4BDB" w:rsidRDefault="00060ED0" w:rsidP="002F4BDB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>ПК 5</w:t>
            </w:r>
            <w:r w:rsidR="002F4BDB" w:rsidRPr="002F4BDB">
              <w:rPr>
                <w:bCs/>
                <w:iCs/>
                <w:kern w:val="0"/>
                <w:szCs w:val="24"/>
              </w:rPr>
              <w:t xml:space="preserve">.1. </w:t>
            </w:r>
          </w:p>
          <w:p w:rsidR="002F4BDB" w:rsidRPr="002F4BDB" w:rsidRDefault="00060ED0" w:rsidP="002F4BDB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>ПК 5</w:t>
            </w:r>
            <w:r w:rsidR="002F4BDB" w:rsidRPr="002F4BDB">
              <w:rPr>
                <w:bCs/>
                <w:iCs/>
                <w:kern w:val="0"/>
                <w:szCs w:val="24"/>
              </w:rPr>
              <w:t xml:space="preserve">.2. </w:t>
            </w:r>
          </w:p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iCs/>
                <w:kern w:val="0"/>
                <w:szCs w:val="24"/>
              </w:rPr>
            </w:pPr>
            <w:r w:rsidRPr="002F4BDB">
              <w:rPr>
                <w:bCs/>
                <w:iCs/>
                <w:kern w:val="0"/>
                <w:szCs w:val="24"/>
              </w:rPr>
              <w:t xml:space="preserve">ПК </w:t>
            </w:r>
            <w:r w:rsidR="00060ED0">
              <w:rPr>
                <w:bCs/>
                <w:iCs/>
                <w:kern w:val="0"/>
                <w:szCs w:val="24"/>
              </w:rPr>
              <w:t>5</w:t>
            </w:r>
            <w:r w:rsidRPr="002F4BDB">
              <w:rPr>
                <w:bCs/>
                <w:iCs/>
                <w:kern w:val="0"/>
                <w:szCs w:val="24"/>
              </w:rPr>
              <w:t xml:space="preserve">.3. </w:t>
            </w:r>
          </w:p>
          <w:p w:rsidR="002F4BDB" w:rsidRPr="00037F4A" w:rsidRDefault="002F4BDB" w:rsidP="00060ED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iCs/>
                <w:kern w:val="0"/>
                <w:szCs w:val="24"/>
              </w:rPr>
            </w:pPr>
            <w:r w:rsidRPr="00037F4A">
              <w:rPr>
                <w:bCs/>
                <w:iCs/>
                <w:kern w:val="0"/>
                <w:szCs w:val="24"/>
              </w:rPr>
              <w:t xml:space="preserve">ПК </w:t>
            </w:r>
            <w:r w:rsidR="00060ED0" w:rsidRPr="00037F4A">
              <w:rPr>
                <w:bCs/>
                <w:iCs/>
                <w:kern w:val="0"/>
                <w:szCs w:val="24"/>
              </w:rPr>
              <w:t>5</w:t>
            </w:r>
            <w:r w:rsidRPr="00037F4A">
              <w:rPr>
                <w:bCs/>
                <w:iCs/>
                <w:kern w:val="0"/>
                <w:szCs w:val="24"/>
              </w:rPr>
              <w:t>.4.</w:t>
            </w:r>
          </w:p>
          <w:p w:rsidR="00060ED0" w:rsidRDefault="00060ED0" w:rsidP="00060ED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iCs/>
                <w:kern w:val="0"/>
                <w:szCs w:val="24"/>
              </w:rPr>
            </w:pPr>
            <w:r w:rsidRPr="00037F4A">
              <w:rPr>
                <w:bCs/>
                <w:iCs/>
                <w:kern w:val="0"/>
                <w:szCs w:val="24"/>
              </w:rPr>
              <w:t>ПК 5.5</w:t>
            </w:r>
            <w:r w:rsidR="0010302F">
              <w:rPr>
                <w:bCs/>
                <w:iCs/>
                <w:kern w:val="0"/>
                <w:szCs w:val="24"/>
              </w:rPr>
              <w:t>.</w:t>
            </w:r>
          </w:p>
          <w:p w:rsidR="0010302F" w:rsidRPr="002F4BDB" w:rsidRDefault="0010302F" w:rsidP="00060ED0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iCs/>
                <w:kern w:val="0"/>
                <w:szCs w:val="24"/>
              </w:rPr>
              <w:t>ПК 5.6</w:t>
            </w:r>
          </w:p>
        </w:tc>
        <w:tc>
          <w:tcPr>
            <w:tcW w:w="911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t>1</w:t>
            </w:r>
          </w:p>
        </w:tc>
        <w:tc>
          <w:tcPr>
            <w:tcW w:w="3392" w:type="dxa"/>
          </w:tcPr>
          <w:p w:rsidR="002F4BDB" w:rsidRPr="002F4BDB" w:rsidRDefault="00F04E05" w:rsidP="0052105C">
            <w:pPr>
              <w:tabs>
                <w:tab w:val="center" w:pos="4677"/>
                <w:tab w:val="right" w:pos="9355"/>
              </w:tabs>
              <w:suppressAutoHyphens w:val="0"/>
              <w:jc w:val="both"/>
              <w:rPr>
                <w:kern w:val="0"/>
                <w:sz w:val="26"/>
                <w:szCs w:val="26"/>
              </w:rPr>
            </w:pPr>
            <w:r w:rsidRPr="00F04E05">
              <w:rPr>
                <w:kern w:val="0"/>
                <w:szCs w:val="22"/>
              </w:rPr>
              <w:t>Организация технологического процесса приготовления</w:t>
            </w:r>
            <w:r w:rsidR="00D75359">
              <w:rPr>
                <w:kern w:val="0"/>
                <w:szCs w:val="22"/>
              </w:rPr>
              <w:t xml:space="preserve"> </w:t>
            </w:r>
            <w:r w:rsidRPr="00F04E05">
              <w:rPr>
                <w:bCs/>
                <w:szCs w:val="24"/>
              </w:rPr>
              <w:t xml:space="preserve"> </w:t>
            </w:r>
            <w:r w:rsidR="0052105C">
              <w:rPr>
                <w:bCs/>
                <w:szCs w:val="24"/>
              </w:rPr>
              <w:t>отделочных</w:t>
            </w:r>
            <w:r w:rsidR="0052105C" w:rsidRPr="0052105C">
              <w:rPr>
                <w:bCs/>
                <w:szCs w:val="24"/>
              </w:rPr>
              <w:t xml:space="preserve"> полуфабрикат</w:t>
            </w:r>
            <w:r w:rsidR="0052105C">
              <w:rPr>
                <w:bCs/>
                <w:szCs w:val="24"/>
              </w:rPr>
              <w:t>ов, фаршей, начинок</w:t>
            </w:r>
            <w:r w:rsidR="0052105C" w:rsidRPr="0052105C">
              <w:rPr>
                <w:bCs/>
                <w:szCs w:val="24"/>
              </w:rPr>
              <w:t>, используемы</w:t>
            </w:r>
            <w:r w:rsidR="0052105C">
              <w:rPr>
                <w:bCs/>
                <w:szCs w:val="24"/>
              </w:rPr>
              <w:t>х</w:t>
            </w:r>
            <w:r w:rsidR="0052105C" w:rsidRPr="0052105C">
              <w:rPr>
                <w:bCs/>
                <w:szCs w:val="24"/>
              </w:rPr>
              <w:t xml:space="preserve"> при приготовлении сложных хлебобулочных, мучных кондитерских изделий</w:t>
            </w:r>
            <w:r w:rsidR="00D75359">
              <w:rPr>
                <w:szCs w:val="24"/>
              </w:rPr>
              <w:t xml:space="preserve"> </w:t>
            </w:r>
            <w:r w:rsidRPr="00F04E05">
              <w:rPr>
                <w:kern w:val="0"/>
                <w:szCs w:val="22"/>
              </w:rPr>
              <w:t xml:space="preserve"> Приготовление и 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t>оценка качества готовых изделий, т</w:t>
            </w:r>
            <w:r w:rsidRPr="00F04E05">
              <w:rPr>
                <w:kern w:val="0"/>
                <w:szCs w:val="24"/>
              </w:rPr>
              <w:t>ворческое оформление.</w:t>
            </w:r>
          </w:p>
        </w:tc>
        <w:tc>
          <w:tcPr>
            <w:tcW w:w="1051" w:type="dxa"/>
          </w:tcPr>
          <w:p w:rsidR="002F4BDB" w:rsidRPr="002F4BDB" w:rsidRDefault="002F4BDB" w:rsidP="002F4BDB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t>6</w:t>
            </w:r>
          </w:p>
        </w:tc>
      </w:tr>
      <w:tr w:rsidR="007863D7" w:rsidRPr="002F4BDB" w:rsidTr="00B60BB6">
        <w:tc>
          <w:tcPr>
            <w:tcW w:w="2395" w:type="dxa"/>
            <w:vMerge/>
          </w:tcPr>
          <w:p w:rsidR="007863D7" w:rsidRPr="002F4BDB" w:rsidRDefault="007863D7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7863D7" w:rsidRPr="002F4BDB" w:rsidRDefault="007863D7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7863D7" w:rsidRPr="002F4BDB" w:rsidRDefault="007863D7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t>2</w:t>
            </w:r>
          </w:p>
        </w:tc>
        <w:tc>
          <w:tcPr>
            <w:tcW w:w="3392" w:type="dxa"/>
          </w:tcPr>
          <w:p w:rsidR="007863D7" w:rsidRDefault="0052105C" w:rsidP="00F04E05">
            <w:pPr>
              <w:jc w:val="both"/>
            </w:pPr>
            <w:r w:rsidRPr="00F04E05">
              <w:rPr>
                <w:kern w:val="0"/>
                <w:szCs w:val="22"/>
              </w:rPr>
              <w:t>Организация технологического процесса приготовления</w:t>
            </w:r>
            <w:r w:rsidRPr="00F04E05">
              <w:rPr>
                <w:kern w:val="0"/>
                <w:szCs w:val="24"/>
              </w:rPr>
              <w:t xml:space="preserve"> сложных сдобных хлебобулочных изделий, праздничного хлеба.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t xml:space="preserve"> </w:t>
            </w:r>
            <w:r w:rsidRPr="00F04E05">
              <w:rPr>
                <w:kern w:val="0"/>
                <w:szCs w:val="22"/>
              </w:rPr>
              <w:t xml:space="preserve">Приготовление и 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t>оценка качества готовых изделий, т</w:t>
            </w:r>
            <w:r w:rsidRPr="00F04E05">
              <w:rPr>
                <w:kern w:val="0"/>
                <w:szCs w:val="24"/>
              </w:rPr>
              <w:t>ворческое оформление.</w:t>
            </w:r>
          </w:p>
        </w:tc>
        <w:tc>
          <w:tcPr>
            <w:tcW w:w="1051" w:type="dxa"/>
          </w:tcPr>
          <w:p w:rsidR="007863D7" w:rsidRPr="002F4BDB" w:rsidRDefault="007863D7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t>6</w:t>
            </w:r>
          </w:p>
        </w:tc>
      </w:tr>
      <w:tr w:rsidR="0052105C" w:rsidRPr="002F4BDB" w:rsidTr="00B60BB6">
        <w:tc>
          <w:tcPr>
            <w:tcW w:w="2395" w:type="dxa"/>
            <w:vMerge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t>3</w:t>
            </w:r>
          </w:p>
        </w:tc>
        <w:tc>
          <w:tcPr>
            <w:tcW w:w="3392" w:type="dxa"/>
          </w:tcPr>
          <w:p w:rsidR="0052105C" w:rsidRDefault="0052105C" w:rsidP="00C81373">
            <w:pPr>
              <w:jc w:val="both"/>
            </w:pPr>
            <w:r w:rsidRPr="00F04E05">
              <w:rPr>
                <w:kern w:val="0"/>
                <w:szCs w:val="22"/>
              </w:rPr>
              <w:t>Организация технологического процесса приготовления</w:t>
            </w:r>
            <w:r>
              <w:rPr>
                <w:kern w:val="0"/>
                <w:szCs w:val="22"/>
              </w:rPr>
              <w:t xml:space="preserve"> </w:t>
            </w:r>
            <w:proofErr w:type="spellStart"/>
            <w:r w:rsidRPr="00F04E05">
              <w:rPr>
                <w:szCs w:val="24"/>
              </w:rPr>
              <w:t>бездрожжевого</w:t>
            </w:r>
            <w:proofErr w:type="spellEnd"/>
            <w:r w:rsidRPr="00F04E05">
              <w:rPr>
                <w:szCs w:val="24"/>
              </w:rPr>
              <w:t xml:space="preserve"> бисквитного теста</w:t>
            </w:r>
            <w:r>
              <w:rPr>
                <w:szCs w:val="24"/>
              </w:rPr>
              <w:t>.</w:t>
            </w:r>
            <w:r w:rsidRPr="00F04E05">
              <w:rPr>
                <w:szCs w:val="24"/>
              </w:rPr>
              <w:t xml:space="preserve"> </w:t>
            </w:r>
            <w:r w:rsidRPr="00F04E05">
              <w:rPr>
                <w:kern w:val="0"/>
                <w:szCs w:val="22"/>
              </w:rPr>
              <w:t xml:space="preserve">Приготовление и 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t>оценка качества готовых изделий, т</w:t>
            </w:r>
            <w:r w:rsidRPr="00F04E05">
              <w:rPr>
                <w:kern w:val="0"/>
                <w:szCs w:val="24"/>
              </w:rPr>
              <w:t>ворческое оформление.</w:t>
            </w:r>
          </w:p>
        </w:tc>
        <w:tc>
          <w:tcPr>
            <w:tcW w:w="1051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t>6</w:t>
            </w:r>
          </w:p>
        </w:tc>
      </w:tr>
      <w:tr w:rsidR="0052105C" w:rsidRPr="002F4BDB" w:rsidTr="00B60BB6">
        <w:tc>
          <w:tcPr>
            <w:tcW w:w="2395" w:type="dxa"/>
            <w:vMerge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t>4</w:t>
            </w:r>
          </w:p>
        </w:tc>
        <w:tc>
          <w:tcPr>
            <w:tcW w:w="3392" w:type="dxa"/>
          </w:tcPr>
          <w:p w:rsidR="0052105C" w:rsidRDefault="0052105C" w:rsidP="00C81373">
            <w:pPr>
              <w:jc w:val="both"/>
            </w:pPr>
            <w:r w:rsidRPr="00F04E05">
              <w:rPr>
                <w:kern w:val="0"/>
                <w:szCs w:val="22"/>
              </w:rPr>
              <w:t>Организация технологического процесса приготовления</w:t>
            </w:r>
            <w:r>
              <w:rPr>
                <w:kern w:val="0"/>
                <w:szCs w:val="22"/>
              </w:rPr>
              <w:t xml:space="preserve"> </w:t>
            </w:r>
            <w:r w:rsidRPr="0062325D">
              <w:rPr>
                <w:szCs w:val="24"/>
              </w:rPr>
              <w:t>песочного, воздушного теста</w:t>
            </w:r>
            <w:r>
              <w:rPr>
                <w:szCs w:val="24"/>
              </w:rPr>
              <w:t xml:space="preserve">. </w:t>
            </w:r>
            <w:r w:rsidRPr="0062325D">
              <w:rPr>
                <w:szCs w:val="24"/>
              </w:rPr>
              <w:t xml:space="preserve"> </w:t>
            </w:r>
            <w:r w:rsidRPr="00F04E05">
              <w:rPr>
                <w:kern w:val="0"/>
                <w:szCs w:val="22"/>
              </w:rPr>
              <w:t xml:space="preserve">Приготовление и 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t>оценка качества готовых изделий, т</w:t>
            </w:r>
            <w:r w:rsidRPr="00F04E05">
              <w:rPr>
                <w:kern w:val="0"/>
                <w:szCs w:val="24"/>
              </w:rPr>
              <w:t>ворческое оформление.</w:t>
            </w:r>
          </w:p>
        </w:tc>
        <w:tc>
          <w:tcPr>
            <w:tcW w:w="1051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t>6</w:t>
            </w:r>
          </w:p>
        </w:tc>
      </w:tr>
      <w:tr w:rsidR="0052105C" w:rsidRPr="002F4BDB" w:rsidTr="00B60BB6">
        <w:tc>
          <w:tcPr>
            <w:tcW w:w="2395" w:type="dxa"/>
            <w:vMerge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t>5</w:t>
            </w:r>
          </w:p>
        </w:tc>
        <w:tc>
          <w:tcPr>
            <w:tcW w:w="3392" w:type="dxa"/>
          </w:tcPr>
          <w:p w:rsidR="0052105C" w:rsidRDefault="0052105C" w:rsidP="00C81373">
            <w:pPr>
              <w:jc w:val="both"/>
            </w:pPr>
            <w:r w:rsidRPr="00F04E05">
              <w:rPr>
                <w:kern w:val="0"/>
                <w:szCs w:val="22"/>
              </w:rPr>
              <w:t>Организация технологического процесса приготовления</w:t>
            </w:r>
            <w:r>
              <w:rPr>
                <w:kern w:val="0"/>
                <w:szCs w:val="22"/>
              </w:rPr>
              <w:t xml:space="preserve"> </w:t>
            </w:r>
            <w:r w:rsidRPr="003F5BB8">
              <w:rPr>
                <w:szCs w:val="24"/>
              </w:rPr>
              <w:t>блинчатого, вафельного, заварного теста</w:t>
            </w:r>
            <w:r>
              <w:rPr>
                <w:szCs w:val="24"/>
              </w:rPr>
              <w:t>.</w:t>
            </w:r>
            <w:r w:rsidRPr="00F04E05">
              <w:rPr>
                <w:kern w:val="0"/>
                <w:szCs w:val="22"/>
              </w:rPr>
              <w:t xml:space="preserve"> Приготовление и 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t>оценка качества готовых изделий, т</w:t>
            </w:r>
            <w:r w:rsidRPr="00F04E05">
              <w:rPr>
                <w:kern w:val="0"/>
                <w:szCs w:val="24"/>
              </w:rPr>
              <w:t>ворческое оформление.</w:t>
            </w:r>
          </w:p>
        </w:tc>
        <w:tc>
          <w:tcPr>
            <w:tcW w:w="1051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t>6</w:t>
            </w:r>
          </w:p>
        </w:tc>
      </w:tr>
      <w:tr w:rsidR="0052105C" w:rsidRPr="002F4BDB" w:rsidTr="00B60BB6">
        <w:tc>
          <w:tcPr>
            <w:tcW w:w="2395" w:type="dxa"/>
            <w:vMerge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t>6</w:t>
            </w:r>
          </w:p>
        </w:tc>
        <w:tc>
          <w:tcPr>
            <w:tcW w:w="3392" w:type="dxa"/>
          </w:tcPr>
          <w:p w:rsidR="0052105C" w:rsidRDefault="0052105C" w:rsidP="00C81373">
            <w:pPr>
              <w:jc w:val="both"/>
            </w:pPr>
            <w:r w:rsidRPr="00F04E05">
              <w:rPr>
                <w:kern w:val="0"/>
                <w:szCs w:val="22"/>
              </w:rPr>
              <w:t>Организация технологического процесса приготовления</w:t>
            </w:r>
            <w:r>
              <w:rPr>
                <w:kern w:val="0"/>
                <w:szCs w:val="22"/>
              </w:rPr>
              <w:t xml:space="preserve"> </w:t>
            </w:r>
            <w:r w:rsidRPr="003F5BB8">
              <w:rPr>
                <w:szCs w:val="24"/>
              </w:rPr>
              <w:t xml:space="preserve">миндального, пряничного, </w:t>
            </w:r>
            <w:proofErr w:type="spellStart"/>
            <w:r w:rsidRPr="003F5BB8">
              <w:rPr>
                <w:szCs w:val="24"/>
              </w:rPr>
              <w:t>крошкового</w:t>
            </w:r>
            <w:proofErr w:type="spellEnd"/>
            <w:r w:rsidRPr="003F5BB8">
              <w:rPr>
                <w:szCs w:val="24"/>
              </w:rPr>
              <w:t xml:space="preserve"> теста</w:t>
            </w:r>
            <w:r>
              <w:rPr>
                <w:szCs w:val="24"/>
              </w:rPr>
              <w:t>.</w:t>
            </w:r>
            <w:r w:rsidRPr="00F04E05">
              <w:rPr>
                <w:kern w:val="0"/>
                <w:szCs w:val="22"/>
              </w:rPr>
              <w:t xml:space="preserve"> Приготовление и 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lastRenderedPageBreak/>
              <w:t>оценка качества готовых изделий, т</w:t>
            </w:r>
            <w:r w:rsidRPr="00F04E05">
              <w:rPr>
                <w:kern w:val="0"/>
                <w:szCs w:val="24"/>
              </w:rPr>
              <w:t>ворческое оформление.</w:t>
            </w:r>
          </w:p>
        </w:tc>
        <w:tc>
          <w:tcPr>
            <w:tcW w:w="1051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 w:rsidRPr="002F4BDB">
              <w:rPr>
                <w:kern w:val="0"/>
                <w:sz w:val="28"/>
                <w:szCs w:val="28"/>
              </w:rPr>
              <w:lastRenderedPageBreak/>
              <w:t>6</w:t>
            </w:r>
          </w:p>
        </w:tc>
      </w:tr>
      <w:tr w:rsidR="0052105C" w:rsidRPr="002F4BDB" w:rsidTr="00B60BB6">
        <w:tc>
          <w:tcPr>
            <w:tcW w:w="2395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7</w:t>
            </w:r>
          </w:p>
        </w:tc>
        <w:tc>
          <w:tcPr>
            <w:tcW w:w="3392" w:type="dxa"/>
          </w:tcPr>
          <w:p w:rsidR="0052105C" w:rsidRDefault="0052105C" w:rsidP="00C81373">
            <w:pPr>
              <w:jc w:val="both"/>
            </w:pPr>
            <w:r w:rsidRPr="00F04E05">
              <w:rPr>
                <w:kern w:val="0"/>
                <w:szCs w:val="22"/>
              </w:rPr>
              <w:t>Организация технологического процесса приготовления</w:t>
            </w:r>
            <w:r>
              <w:rPr>
                <w:kern w:val="0"/>
                <w:szCs w:val="22"/>
              </w:rPr>
              <w:t xml:space="preserve"> </w:t>
            </w:r>
            <w:r w:rsidRPr="00454204">
              <w:rPr>
                <w:szCs w:val="24"/>
              </w:rPr>
              <w:t xml:space="preserve">пирожных </w:t>
            </w:r>
            <w:r>
              <w:rPr>
                <w:szCs w:val="24"/>
              </w:rPr>
              <w:t xml:space="preserve">и тортов </w:t>
            </w:r>
            <w:r w:rsidRPr="00454204">
              <w:rPr>
                <w:szCs w:val="24"/>
              </w:rPr>
              <w:t>из различных видов теста</w:t>
            </w:r>
            <w:r>
              <w:rPr>
                <w:szCs w:val="24"/>
              </w:rPr>
              <w:t xml:space="preserve">.  </w:t>
            </w:r>
            <w:r w:rsidRPr="00F04E05">
              <w:rPr>
                <w:kern w:val="0"/>
                <w:szCs w:val="22"/>
              </w:rPr>
              <w:t xml:space="preserve">Приготовление и 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t>оценка качества готовых изделий, т</w:t>
            </w:r>
            <w:r w:rsidRPr="00F04E05">
              <w:rPr>
                <w:kern w:val="0"/>
                <w:szCs w:val="24"/>
              </w:rPr>
              <w:t>ворческое оформление.</w:t>
            </w:r>
          </w:p>
        </w:tc>
        <w:tc>
          <w:tcPr>
            <w:tcW w:w="1051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52105C" w:rsidRPr="002F4BDB" w:rsidTr="00B60BB6">
        <w:tc>
          <w:tcPr>
            <w:tcW w:w="2395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52105C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8</w:t>
            </w:r>
          </w:p>
        </w:tc>
        <w:tc>
          <w:tcPr>
            <w:tcW w:w="3392" w:type="dxa"/>
          </w:tcPr>
          <w:p w:rsidR="0052105C" w:rsidRDefault="0052105C" w:rsidP="00C81373">
            <w:pPr>
              <w:jc w:val="both"/>
            </w:pPr>
            <w:r w:rsidRPr="00F04E05">
              <w:rPr>
                <w:kern w:val="0"/>
                <w:szCs w:val="22"/>
              </w:rPr>
              <w:t>Организация технологического процесса приготовления</w:t>
            </w:r>
            <w:r>
              <w:rPr>
                <w:kern w:val="0"/>
                <w:szCs w:val="22"/>
              </w:rPr>
              <w:t xml:space="preserve"> и </w:t>
            </w:r>
            <w:r w:rsidRPr="00454204">
              <w:rPr>
                <w:szCs w:val="24"/>
              </w:rPr>
              <w:t>сочетания различных видов теста и отделочных полуфабрикатов для приготовления мелкоштучных пирожных</w:t>
            </w:r>
            <w:r>
              <w:rPr>
                <w:szCs w:val="24"/>
              </w:rPr>
              <w:t>.</w:t>
            </w:r>
            <w:r w:rsidRPr="00454204">
              <w:rPr>
                <w:szCs w:val="24"/>
              </w:rPr>
              <w:t xml:space="preserve"> </w:t>
            </w:r>
            <w:r w:rsidRPr="00F04E05">
              <w:rPr>
                <w:kern w:val="0"/>
                <w:szCs w:val="22"/>
              </w:rPr>
              <w:t xml:space="preserve">Приготовление и 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t>оценка качества готовых изделий, т</w:t>
            </w:r>
            <w:r w:rsidRPr="00F04E05">
              <w:rPr>
                <w:kern w:val="0"/>
                <w:szCs w:val="24"/>
              </w:rPr>
              <w:t>ворческое оформление.</w:t>
            </w:r>
          </w:p>
        </w:tc>
        <w:tc>
          <w:tcPr>
            <w:tcW w:w="1051" w:type="dxa"/>
          </w:tcPr>
          <w:p w:rsidR="0052105C" w:rsidRDefault="0052105C" w:rsidP="00C8137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52105C" w:rsidRPr="002F4BDB" w:rsidTr="00B60BB6">
        <w:tc>
          <w:tcPr>
            <w:tcW w:w="2395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52105C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9</w:t>
            </w:r>
          </w:p>
        </w:tc>
        <w:tc>
          <w:tcPr>
            <w:tcW w:w="3392" w:type="dxa"/>
          </w:tcPr>
          <w:p w:rsidR="0052105C" w:rsidRDefault="0052105C" w:rsidP="00C81373">
            <w:pPr>
              <w:jc w:val="both"/>
            </w:pPr>
            <w:r w:rsidRPr="00F04E05">
              <w:rPr>
                <w:kern w:val="0"/>
                <w:szCs w:val="22"/>
              </w:rPr>
              <w:t>Организация технологического процесса приготовления</w:t>
            </w:r>
            <w:r>
              <w:rPr>
                <w:kern w:val="0"/>
                <w:szCs w:val="22"/>
              </w:rPr>
              <w:t xml:space="preserve"> </w:t>
            </w:r>
            <w:r w:rsidRPr="00454204">
              <w:rPr>
                <w:szCs w:val="24"/>
              </w:rPr>
              <w:t>детских праздничных тортов.</w:t>
            </w:r>
            <w:r w:rsidRPr="00F04E05">
              <w:rPr>
                <w:kern w:val="0"/>
                <w:szCs w:val="22"/>
              </w:rPr>
              <w:t xml:space="preserve"> Приготовление и 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t>оценка качества готовых изделий, т</w:t>
            </w:r>
            <w:r w:rsidRPr="00F04E05">
              <w:rPr>
                <w:kern w:val="0"/>
                <w:szCs w:val="24"/>
              </w:rPr>
              <w:t>ворческое оформление.</w:t>
            </w:r>
          </w:p>
        </w:tc>
        <w:tc>
          <w:tcPr>
            <w:tcW w:w="1051" w:type="dxa"/>
          </w:tcPr>
          <w:p w:rsidR="0052105C" w:rsidRDefault="0052105C" w:rsidP="00C8137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52105C" w:rsidRPr="002F4BDB" w:rsidTr="00B60BB6">
        <w:tc>
          <w:tcPr>
            <w:tcW w:w="2395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52105C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10</w:t>
            </w:r>
          </w:p>
        </w:tc>
        <w:tc>
          <w:tcPr>
            <w:tcW w:w="3392" w:type="dxa"/>
          </w:tcPr>
          <w:p w:rsidR="0052105C" w:rsidRDefault="0052105C" w:rsidP="00C81373">
            <w:pPr>
              <w:jc w:val="both"/>
            </w:pPr>
            <w:r w:rsidRPr="00F04E05">
              <w:rPr>
                <w:kern w:val="0"/>
                <w:szCs w:val="22"/>
              </w:rPr>
              <w:t>Организация технологического процесса приготовления</w:t>
            </w:r>
            <w:r>
              <w:rPr>
                <w:kern w:val="0"/>
                <w:szCs w:val="22"/>
              </w:rPr>
              <w:t xml:space="preserve"> </w:t>
            </w:r>
            <w:r w:rsidRPr="00454204">
              <w:rPr>
                <w:szCs w:val="24"/>
              </w:rPr>
              <w:t>юбилейных праздничных тортов сложного ассортимента</w:t>
            </w:r>
            <w:r>
              <w:rPr>
                <w:szCs w:val="24"/>
              </w:rPr>
              <w:t>.</w:t>
            </w:r>
            <w:r w:rsidRPr="00F04E05">
              <w:rPr>
                <w:kern w:val="0"/>
                <w:szCs w:val="22"/>
              </w:rPr>
              <w:t xml:space="preserve"> Приготовление и 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t>оценка качества готовых изделий, т</w:t>
            </w:r>
            <w:r w:rsidRPr="00F04E05">
              <w:rPr>
                <w:kern w:val="0"/>
                <w:szCs w:val="24"/>
              </w:rPr>
              <w:t>ворческое оформление.</w:t>
            </w:r>
          </w:p>
        </w:tc>
        <w:tc>
          <w:tcPr>
            <w:tcW w:w="1051" w:type="dxa"/>
          </w:tcPr>
          <w:p w:rsidR="0052105C" w:rsidRDefault="0052105C" w:rsidP="00C8137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52105C" w:rsidRPr="002F4BDB" w:rsidTr="00B60BB6">
        <w:tc>
          <w:tcPr>
            <w:tcW w:w="2395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52105C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11</w:t>
            </w:r>
          </w:p>
        </w:tc>
        <w:tc>
          <w:tcPr>
            <w:tcW w:w="3392" w:type="dxa"/>
          </w:tcPr>
          <w:p w:rsidR="0052105C" w:rsidRDefault="0052105C" w:rsidP="00C81373">
            <w:pPr>
              <w:jc w:val="both"/>
            </w:pPr>
            <w:r w:rsidRPr="00F04E05">
              <w:rPr>
                <w:kern w:val="0"/>
                <w:szCs w:val="22"/>
              </w:rPr>
              <w:t>Организация технологического процесса приготовления</w:t>
            </w:r>
            <w:r>
              <w:rPr>
                <w:kern w:val="0"/>
                <w:szCs w:val="22"/>
              </w:rPr>
              <w:t xml:space="preserve"> </w:t>
            </w:r>
            <w:r w:rsidRPr="00454204">
              <w:rPr>
                <w:szCs w:val="24"/>
              </w:rPr>
              <w:t>свадебных праздничных тортов сложного ассортимента</w:t>
            </w:r>
            <w:r>
              <w:rPr>
                <w:szCs w:val="24"/>
              </w:rPr>
              <w:t xml:space="preserve">. </w:t>
            </w:r>
            <w:r w:rsidRPr="00F04E05">
              <w:rPr>
                <w:kern w:val="0"/>
                <w:szCs w:val="22"/>
              </w:rPr>
              <w:t xml:space="preserve">Приготовление и </w:t>
            </w:r>
            <w:r w:rsidRPr="00F04E05">
              <w:rPr>
                <w:rFonts w:eastAsia="Calibri"/>
                <w:kern w:val="0"/>
                <w:szCs w:val="24"/>
                <w:lang w:eastAsia="en-US"/>
              </w:rPr>
              <w:t>оценка качества готовых изделий, т</w:t>
            </w:r>
            <w:r w:rsidRPr="00F04E05">
              <w:rPr>
                <w:kern w:val="0"/>
                <w:szCs w:val="24"/>
              </w:rPr>
              <w:t>ворческое оформление.</w:t>
            </w:r>
          </w:p>
        </w:tc>
        <w:tc>
          <w:tcPr>
            <w:tcW w:w="1051" w:type="dxa"/>
          </w:tcPr>
          <w:p w:rsidR="0052105C" w:rsidRDefault="0052105C" w:rsidP="00C8137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52105C" w:rsidRPr="002F4BDB" w:rsidTr="00B60BB6">
        <w:tc>
          <w:tcPr>
            <w:tcW w:w="2395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52105C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12</w:t>
            </w:r>
          </w:p>
        </w:tc>
        <w:tc>
          <w:tcPr>
            <w:tcW w:w="3392" w:type="dxa"/>
          </w:tcPr>
          <w:p w:rsidR="0052105C" w:rsidRDefault="0052105C" w:rsidP="00C81373">
            <w:r>
              <w:t>Выполнение комплексной работы. Зачет.</w:t>
            </w:r>
          </w:p>
        </w:tc>
        <w:tc>
          <w:tcPr>
            <w:tcW w:w="1051" w:type="dxa"/>
          </w:tcPr>
          <w:p w:rsidR="0052105C" w:rsidRDefault="0052105C" w:rsidP="00C8137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52105C" w:rsidRPr="002F4BDB" w:rsidTr="00823EEF">
        <w:tc>
          <w:tcPr>
            <w:tcW w:w="8520" w:type="dxa"/>
            <w:gridSpan w:val="4"/>
          </w:tcPr>
          <w:p w:rsidR="0052105C" w:rsidRPr="00A0773B" w:rsidRDefault="0052105C" w:rsidP="00CA13A5">
            <w:pPr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  <w:t xml:space="preserve">Итого </w:t>
            </w:r>
          </w:p>
        </w:tc>
        <w:tc>
          <w:tcPr>
            <w:tcW w:w="1051" w:type="dxa"/>
          </w:tcPr>
          <w:p w:rsidR="0052105C" w:rsidRPr="002F4BDB" w:rsidRDefault="0052105C" w:rsidP="007863D7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72</w:t>
            </w:r>
          </w:p>
        </w:tc>
      </w:tr>
    </w:tbl>
    <w:p w:rsidR="002F4BDB" w:rsidRPr="00D90BA4" w:rsidRDefault="002F4BDB" w:rsidP="00D90BA4">
      <w:pPr>
        <w:jc w:val="center"/>
        <w:rPr>
          <w:szCs w:val="24"/>
        </w:rPr>
      </w:pPr>
    </w:p>
    <w:p w:rsidR="008259F3" w:rsidRPr="00D90BA4" w:rsidRDefault="008259F3" w:rsidP="00D90BA4">
      <w:pPr>
        <w:jc w:val="center"/>
        <w:rPr>
          <w:szCs w:val="24"/>
        </w:rPr>
      </w:pPr>
      <w:r w:rsidRPr="00D90BA4">
        <w:rPr>
          <w:szCs w:val="24"/>
        </w:rPr>
        <w:t xml:space="preserve"> </w:t>
      </w:r>
    </w:p>
    <w:bookmarkEnd w:id="4"/>
    <w:bookmarkEnd w:id="5"/>
    <w:p w:rsidR="00BC2A44" w:rsidRPr="00D90BA4" w:rsidRDefault="00BC2A44" w:rsidP="00D90BA4">
      <w:pPr>
        <w:rPr>
          <w:rFonts w:eastAsia="Calibri"/>
          <w:szCs w:val="24"/>
        </w:rPr>
      </w:pPr>
    </w:p>
    <w:p w:rsidR="00BC2A44" w:rsidRPr="00D90BA4" w:rsidRDefault="00BC2A44" w:rsidP="00D90BA4">
      <w:pPr>
        <w:jc w:val="center"/>
        <w:rPr>
          <w:b/>
          <w:szCs w:val="24"/>
        </w:rPr>
      </w:pPr>
      <w:r w:rsidRPr="00D90BA4">
        <w:rPr>
          <w:rFonts w:eastAsia="Calibri"/>
          <w:szCs w:val="24"/>
        </w:rPr>
        <w:br w:type="page"/>
      </w:r>
      <w:r w:rsidRPr="00D90BA4">
        <w:rPr>
          <w:b/>
          <w:szCs w:val="24"/>
        </w:rPr>
        <w:lastRenderedPageBreak/>
        <w:t>3 УСЛОВИЯ РЕАЛИЗАЦИИ УЧЕБНОЙ ПРАКТИКИ</w:t>
      </w:r>
    </w:p>
    <w:p w:rsidR="00BC2A44" w:rsidRPr="00D90BA4" w:rsidRDefault="00BC2A44" w:rsidP="00D90BA4">
      <w:pPr>
        <w:rPr>
          <w:b/>
          <w:szCs w:val="24"/>
        </w:rPr>
      </w:pPr>
    </w:p>
    <w:p w:rsidR="00BC2A44" w:rsidRPr="00D90BA4" w:rsidRDefault="00BC2A44" w:rsidP="00D90BA4">
      <w:pPr>
        <w:rPr>
          <w:b/>
          <w:szCs w:val="24"/>
        </w:rPr>
      </w:pPr>
      <w:r w:rsidRPr="00D90BA4">
        <w:rPr>
          <w:b/>
          <w:szCs w:val="24"/>
        </w:rPr>
        <w:t>3.1. Требования к  материально-техническому обеспечению</w:t>
      </w:r>
    </w:p>
    <w:p w:rsidR="008259F3" w:rsidRPr="00D90BA4" w:rsidRDefault="00BC2A44" w:rsidP="00D90BA4">
      <w:pPr>
        <w:rPr>
          <w:szCs w:val="24"/>
        </w:rPr>
      </w:pPr>
      <w:r w:rsidRPr="00D90BA4">
        <w:rPr>
          <w:szCs w:val="24"/>
        </w:rPr>
        <w:t>Программа  учебной практики реализуется в учебных мастерских Челябинского механико-</w:t>
      </w:r>
      <w:proofErr w:type="spellStart"/>
      <w:r w:rsidRPr="00D90BA4">
        <w:rPr>
          <w:szCs w:val="24"/>
        </w:rPr>
        <w:t>технологическго</w:t>
      </w:r>
      <w:proofErr w:type="spellEnd"/>
      <w:r w:rsidRPr="00D90BA4">
        <w:rPr>
          <w:szCs w:val="24"/>
        </w:rPr>
        <w:t xml:space="preserve"> техникума.</w:t>
      </w:r>
    </w:p>
    <w:p w:rsidR="00BC2A44" w:rsidRPr="00D90BA4" w:rsidRDefault="00BC2A44" w:rsidP="00D90BA4">
      <w:pPr>
        <w:rPr>
          <w:szCs w:val="24"/>
        </w:rPr>
      </w:pPr>
    </w:p>
    <w:p w:rsidR="00BC2A44" w:rsidRPr="00D90BA4" w:rsidRDefault="00BC2A44" w:rsidP="00D90BA4">
      <w:pPr>
        <w:rPr>
          <w:b/>
          <w:szCs w:val="24"/>
        </w:rPr>
      </w:pPr>
      <w:r w:rsidRPr="00D90BA4">
        <w:rPr>
          <w:b/>
          <w:szCs w:val="24"/>
        </w:rPr>
        <w:t>Оборудование учебной мастерской и рабочих мест мастерской:</w:t>
      </w:r>
    </w:p>
    <w:p w:rsidR="00060ED0" w:rsidRPr="00060ED0" w:rsidRDefault="00060ED0" w:rsidP="00060ED0">
      <w:pPr>
        <w:suppressAutoHyphens w:val="0"/>
        <w:ind w:firstLine="194"/>
        <w:rPr>
          <w:kern w:val="0"/>
          <w:szCs w:val="24"/>
          <w:u w:val="single"/>
        </w:rPr>
      </w:pPr>
      <w:proofErr w:type="spellStart"/>
      <w:r w:rsidRPr="00060ED0">
        <w:rPr>
          <w:kern w:val="0"/>
          <w:szCs w:val="24"/>
          <w:u w:val="single"/>
        </w:rPr>
        <w:t>Весоизмерительное</w:t>
      </w:r>
      <w:proofErr w:type="spellEnd"/>
      <w:r w:rsidRPr="00060ED0">
        <w:rPr>
          <w:kern w:val="0"/>
          <w:szCs w:val="24"/>
          <w:u w:val="single"/>
        </w:rPr>
        <w:t xml:space="preserve"> оборудование:</w:t>
      </w:r>
    </w:p>
    <w:p w:rsidR="00060ED0" w:rsidRPr="00060ED0" w:rsidRDefault="00060ED0" w:rsidP="00060ED0">
      <w:pPr>
        <w:suppressAutoHyphens w:val="0"/>
        <w:ind w:firstLine="194"/>
        <w:rPr>
          <w:kern w:val="0"/>
          <w:szCs w:val="24"/>
        </w:rPr>
      </w:pPr>
      <w:r w:rsidRPr="00060ED0">
        <w:rPr>
          <w:kern w:val="0"/>
          <w:szCs w:val="24"/>
        </w:rPr>
        <w:t>весы настольные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электронные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val="single"/>
        </w:rPr>
        <w:t>Холодильное оборудование</w:t>
      </w:r>
      <w:r w:rsidRPr="00060ED0">
        <w:rPr>
          <w:rFonts w:eastAsia="Arial Unicode MS"/>
          <w:kern w:val="0"/>
          <w:szCs w:val="24"/>
          <w:u w:color="000000"/>
        </w:rPr>
        <w:t>: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шкаф холодильный,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шкаф шоковой заморозки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val="single"/>
        </w:rPr>
        <w:t>Оборудование для упаковки, оценки качества и безопасности пищевых продуктов</w:t>
      </w:r>
      <w:r w:rsidRPr="00060ED0">
        <w:rPr>
          <w:rFonts w:eastAsia="Arial Unicode MS"/>
          <w:kern w:val="0"/>
          <w:szCs w:val="24"/>
          <w:u w:color="000000"/>
        </w:rPr>
        <w:t>: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овоскоп,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машина для вакуумной упаковки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val="single"/>
        </w:rPr>
      </w:pPr>
      <w:r w:rsidRPr="00060ED0">
        <w:rPr>
          <w:rFonts w:eastAsia="Arial Unicode MS"/>
          <w:kern w:val="0"/>
          <w:szCs w:val="24"/>
          <w:u w:val="single"/>
        </w:rPr>
        <w:t>Механическое оборудование:</w:t>
      </w:r>
    </w:p>
    <w:p w:rsidR="00060ED0" w:rsidRPr="00060ED0" w:rsidRDefault="00060ED0" w:rsidP="00060ED0">
      <w:pPr>
        <w:suppressAutoHyphens w:val="0"/>
        <w:ind w:firstLine="194"/>
        <w:rPr>
          <w:kern w:val="0"/>
          <w:szCs w:val="24"/>
        </w:rPr>
      </w:pPr>
      <w:r w:rsidRPr="00060ED0">
        <w:rPr>
          <w:kern w:val="0"/>
          <w:szCs w:val="24"/>
        </w:rPr>
        <w:t>тестомес</w:t>
      </w:r>
    </w:p>
    <w:p w:rsidR="00060ED0" w:rsidRPr="00060ED0" w:rsidRDefault="00060ED0" w:rsidP="00060ED0">
      <w:pPr>
        <w:suppressAutoHyphens w:val="0"/>
        <w:ind w:firstLine="194"/>
        <w:rPr>
          <w:kern w:val="0"/>
          <w:szCs w:val="24"/>
        </w:rPr>
      </w:pPr>
      <w:proofErr w:type="spellStart"/>
      <w:r w:rsidRPr="00060ED0">
        <w:rPr>
          <w:kern w:val="0"/>
          <w:szCs w:val="24"/>
        </w:rPr>
        <w:t>взбивальная</w:t>
      </w:r>
      <w:proofErr w:type="spellEnd"/>
      <w:r w:rsidRPr="00060ED0">
        <w:rPr>
          <w:kern w:val="0"/>
          <w:szCs w:val="24"/>
        </w:rPr>
        <w:t xml:space="preserve"> машина, </w:t>
      </w:r>
    </w:p>
    <w:p w:rsidR="00060ED0" w:rsidRPr="00060ED0" w:rsidRDefault="00060ED0" w:rsidP="00060ED0">
      <w:pPr>
        <w:suppressAutoHyphens w:val="0"/>
        <w:ind w:firstLine="194"/>
        <w:rPr>
          <w:kern w:val="0"/>
          <w:szCs w:val="24"/>
        </w:rPr>
      </w:pPr>
      <w:r w:rsidRPr="00060ED0">
        <w:rPr>
          <w:kern w:val="0"/>
          <w:szCs w:val="24"/>
        </w:rPr>
        <w:t>миксер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мясорубка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val="single"/>
        </w:rPr>
      </w:pPr>
      <w:r w:rsidRPr="00060ED0">
        <w:rPr>
          <w:rFonts w:eastAsia="Arial Unicode MS"/>
          <w:kern w:val="0"/>
          <w:szCs w:val="24"/>
          <w:u w:val="single"/>
        </w:rPr>
        <w:t>Тепловое оборудование: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</w:rPr>
      </w:pPr>
      <w:r w:rsidRPr="00060ED0">
        <w:rPr>
          <w:rFonts w:eastAsia="Arial Unicode MS"/>
          <w:kern w:val="0"/>
          <w:szCs w:val="24"/>
        </w:rPr>
        <w:t xml:space="preserve">шкаф для </w:t>
      </w:r>
      <w:proofErr w:type="spellStart"/>
      <w:r w:rsidRPr="00060ED0">
        <w:rPr>
          <w:rFonts w:eastAsia="Arial Unicode MS"/>
          <w:kern w:val="0"/>
          <w:szCs w:val="24"/>
        </w:rPr>
        <w:t>расстойки</w:t>
      </w:r>
      <w:proofErr w:type="spellEnd"/>
      <w:r w:rsidRPr="00060ED0">
        <w:rPr>
          <w:rFonts w:eastAsia="Arial Unicode MS"/>
          <w:kern w:val="0"/>
          <w:szCs w:val="24"/>
        </w:rPr>
        <w:t xml:space="preserve"> теста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 xml:space="preserve">жарочный шкаф 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конвекционная печь</w:t>
      </w:r>
    </w:p>
    <w:p w:rsidR="00060ED0" w:rsidRPr="00060ED0" w:rsidRDefault="00060ED0" w:rsidP="00060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 xml:space="preserve">   фритюрница</w:t>
      </w:r>
    </w:p>
    <w:p w:rsidR="00060ED0" w:rsidRPr="00060ED0" w:rsidRDefault="00060ED0" w:rsidP="00060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kern w:val="0"/>
          <w:szCs w:val="24"/>
        </w:rPr>
      </w:pPr>
      <w:r w:rsidRPr="00060ED0">
        <w:rPr>
          <w:bCs/>
          <w:kern w:val="0"/>
          <w:szCs w:val="24"/>
        </w:rPr>
        <w:t xml:space="preserve">   гриль </w:t>
      </w:r>
    </w:p>
    <w:p w:rsidR="00060ED0" w:rsidRPr="00060ED0" w:rsidRDefault="00060ED0" w:rsidP="00060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kern w:val="0"/>
          <w:szCs w:val="24"/>
        </w:rPr>
      </w:pPr>
      <w:r w:rsidRPr="00060ED0">
        <w:rPr>
          <w:bCs/>
          <w:kern w:val="0"/>
          <w:szCs w:val="24"/>
        </w:rPr>
        <w:t xml:space="preserve">   микроволновая печь</w:t>
      </w:r>
    </w:p>
    <w:p w:rsidR="00060ED0" w:rsidRPr="00060ED0" w:rsidRDefault="00060ED0" w:rsidP="00060ED0">
      <w:pPr>
        <w:suppressAutoHyphens w:val="0"/>
        <w:ind w:firstLine="194"/>
        <w:rPr>
          <w:kern w:val="0"/>
          <w:szCs w:val="24"/>
          <w:u w:val="single"/>
        </w:rPr>
      </w:pPr>
      <w:r w:rsidRPr="00060ED0">
        <w:rPr>
          <w:kern w:val="0"/>
          <w:szCs w:val="24"/>
          <w:u w:val="single"/>
        </w:rPr>
        <w:t>Вспомогательное оборудование:</w:t>
      </w:r>
    </w:p>
    <w:p w:rsidR="00060ED0" w:rsidRPr="00060ED0" w:rsidRDefault="00060ED0" w:rsidP="00060ED0">
      <w:pPr>
        <w:suppressAutoHyphens w:val="0"/>
        <w:ind w:firstLine="194"/>
        <w:rPr>
          <w:kern w:val="0"/>
          <w:szCs w:val="24"/>
        </w:rPr>
      </w:pPr>
      <w:r w:rsidRPr="00060ED0">
        <w:rPr>
          <w:rFonts w:eastAsia="Arial Unicode MS"/>
          <w:kern w:val="0"/>
          <w:szCs w:val="24"/>
          <w:u w:color="000000"/>
        </w:rPr>
        <w:t xml:space="preserve">стеллаж </w:t>
      </w:r>
    </w:p>
    <w:p w:rsidR="00060ED0" w:rsidRPr="00060ED0" w:rsidRDefault="00060ED0" w:rsidP="00060ED0">
      <w:pPr>
        <w:suppressAutoHyphens w:val="0"/>
        <w:rPr>
          <w:kern w:val="0"/>
          <w:szCs w:val="24"/>
        </w:rPr>
      </w:pPr>
      <w:r w:rsidRPr="00060ED0">
        <w:rPr>
          <w:kern w:val="0"/>
          <w:szCs w:val="24"/>
        </w:rPr>
        <w:t xml:space="preserve">   полки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производственный стол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моечная ванна двухсекционная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производственный стол</w:t>
      </w:r>
      <w:r w:rsidRPr="00060ED0">
        <w:rPr>
          <w:color w:val="000000"/>
          <w:kern w:val="0"/>
          <w:sz w:val="28"/>
          <w:szCs w:val="28"/>
        </w:rPr>
        <w:t xml:space="preserve"> </w:t>
      </w:r>
      <w:r w:rsidRPr="00060ED0">
        <w:rPr>
          <w:rFonts w:eastAsia="Arial Unicode MS"/>
          <w:kern w:val="0"/>
          <w:szCs w:val="24"/>
          <w:u w:color="000000"/>
        </w:rPr>
        <w:t>с деревянной поверхностью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полка для специй, эссенций, красителей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моечная ванна</w:t>
      </w:r>
    </w:p>
    <w:p w:rsidR="00060ED0" w:rsidRPr="00060ED0" w:rsidRDefault="00060ED0" w:rsidP="00060ED0">
      <w:pPr>
        <w:suppressAutoHyphens w:val="0"/>
        <w:ind w:firstLine="194"/>
        <w:rPr>
          <w:kern w:val="0"/>
          <w:szCs w:val="24"/>
        </w:rPr>
      </w:pPr>
      <w:r w:rsidRPr="00060ED0">
        <w:rPr>
          <w:kern w:val="0"/>
          <w:szCs w:val="24"/>
        </w:rPr>
        <w:t xml:space="preserve">газовая горелка (для </w:t>
      </w:r>
      <w:proofErr w:type="spellStart"/>
      <w:r w:rsidRPr="00060ED0">
        <w:rPr>
          <w:kern w:val="0"/>
          <w:szCs w:val="24"/>
        </w:rPr>
        <w:t>карамелизации</w:t>
      </w:r>
      <w:proofErr w:type="spellEnd"/>
      <w:r w:rsidRPr="00060ED0">
        <w:rPr>
          <w:kern w:val="0"/>
          <w:szCs w:val="24"/>
        </w:rPr>
        <w:t>)</w:t>
      </w:r>
    </w:p>
    <w:p w:rsidR="00060ED0" w:rsidRPr="00060ED0" w:rsidRDefault="00060ED0" w:rsidP="00060ED0">
      <w:pPr>
        <w:suppressAutoHyphens w:val="0"/>
        <w:ind w:firstLine="194"/>
        <w:rPr>
          <w:kern w:val="0"/>
          <w:szCs w:val="24"/>
        </w:rPr>
      </w:pPr>
      <w:r w:rsidRPr="00060ED0">
        <w:rPr>
          <w:kern w:val="0"/>
          <w:szCs w:val="24"/>
        </w:rPr>
        <w:t>формы для конфет</w:t>
      </w:r>
    </w:p>
    <w:p w:rsidR="00060ED0" w:rsidRPr="00060ED0" w:rsidRDefault="00060ED0" w:rsidP="00060ED0">
      <w:pPr>
        <w:suppressAutoHyphens w:val="0"/>
        <w:ind w:firstLine="194"/>
        <w:rPr>
          <w:kern w:val="0"/>
          <w:szCs w:val="24"/>
        </w:rPr>
      </w:pPr>
      <w:r w:rsidRPr="00060ED0">
        <w:rPr>
          <w:kern w:val="0"/>
          <w:szCs w:val="24"/>
        </w:rPr>
        <w:t>формы для  шоколадных фигур</w:t>
      </w:r>
    </w:p>
    <w:p w:rsidR="00060ED0" w:rsidRPr="00060ED0" w:rsidRDefault="00060ED0" w:rsidP="00060ED0">
      <w:pPr>
        <w:suppressAutoHyphens w:val="0"/>
        <w:ind w:firstLine="194"/>
        <w:rPr>
          <w:kern w:val="0"/>
          <w:szCs w:val="24"/>
        </w:rPr>
      </w:pPr>
      <w:r w:rsidRPr="00060ED0">
        <w:rPr>
          <w:kern w:val="0"/>
          <w:szCs w:val="24"/>
        </w:rPr>
        <w:t xml:space="preserve"> набор </w:t>
      </w:r>
      <w:proofErr w:type="spellStart"/>
      <w:r w:rsidRPr="00060ED0">
        <w:rPr>
          <w:kern w:val="0"/>
          <w:szCs w:val="24"/>
        </w:rPr>
        <w:t>молдов</w:t>
      </w:r>
      <w:proofErr w:type="spellEnd"/>
      <w:r w:rsidRPr="00060ED0">
        <w:rPr>
          <w:kern w:val="0"/>
          <w:szCs w:val="24"/>
        </w:rPr>
        <w:t xml:space="preserve"> для мастики, карамели, шоколада, 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val="single"/>
        </w:rPr>
        <w:t>Инвентарь, инструменты, кухонная посуда</w:t>
      </w:r>
      <w:r w:rsidRPr="00060ED0">
        <w:rPr>
          <w:rFonts w:eastAsia="Arial Unicode MS"/>
          <w:kern w:val="0"/>
          <w:szCs w:val="24"/>
          <w:u w:color="000000"/>
        </w:rPr>
        <w:t>: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кастрюли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функциональные емкости из нержавеющей стали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венчик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лопатка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сито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скребок пластиковый</w:t>
      </w:r>
    </w:p>
    <w:p w:rsidR="00060ED0" w:rsidRPr="00060ED0" w:rsidRDefault="00060ED0" w:rsidP="00060ED0">
      <w:pPr>
        <w:suppressAutoHyphens w:val="0"/>
        <w:rPr>
          <w:rFonts w:eastAsia="Arial Unicode MS"/>
          <w:kern w:val="0"/>
          <w:szCs w:val="24"/>
          <w:u w:color="000000"/>
        </w:rPr>
      </w:pPr>
      <w:r w:rsidRPr="00060ED0">
        <w:rPr>
          <w:kern w:val="0"/>
          <w:szCs w:val="24"/>
        </w:rPr>
        <w:t xml:space="preserve">   </w:t>
      </w:r>
      <w:r w:rsidRPr="00060ED0">
        <w:rPr>
          <w:rFonts w:eastAsia="Arial Unicode MS"/>
          <w:kern w:val="0"/>
          <w:szCs w:val="24"/>
          <w:u w:color="000000"/>
        </w:rPr>
        <w:t xml:space="preserve">мерный инвентарь 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набор разделочных досок (деревянных или из пластика с маркировкой «КЦ»),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набор мерных ложек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нож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совки для сыпучих продуктов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kern w:val="0"/>
          <w:szCs w:val="24"/>
        </w:rPr>
        <w:lastRenderedPageBreak/>
        <w:t>корзина для мусора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скалки деревянные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скалки рифлёные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резцы (фигурные) для теста и марципана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</w:rPr>
      </w:pPr>
      <w:r w:rsidRPr="00060ED0">
        <w:rPr>
          <w:rFonts w:eastAsia="Arial Unicode MS"/>
          <w:kern w:val="0"/>
          <w:szCs w:val="24"/>
          <w:u w:color="000000"/>
        </w:rPr>
        <w:t>вырубки (выемки) для печенья, пряников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кондитерские листы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формы различные (металлические, силиконовые или бумажные) для штучных кексов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круглые разъемные формы для тортов, пирогов d 20, 22, 24, 26, 28 см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нож пилка (300 мм),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паллета (шпатели с изгибом от 18 см и без изгиба до 30 см)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кондитерские мешки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насадки для кондитерских мешков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ножницы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кондитерские гребенки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терки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трафареты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кисти силиконовые.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силиконовые коврики для выпекания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прихватки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перчатки термостойкие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proofErr w:type="spellStart"/>
      <w:r w:rsidRPr="00060ED0">
        <w:rPr>
          <w:rFonts w:eastAsia="Arial Unicode MS"/>
          <w:kern w:val="0"/>
          <w:szCs w:val="24"/>
          <w:u w:color="000000"/>
        </w:rPr>
        <w:t>гастроемкости</w:t>
      </w:r>
      <w:proofErr w:type="spellEnd"/>
      <w:r w:rsidRPr="00060ED0">
        <w:rPr>
          <w:rFonts w:eastAsia="Arial Unicode MS"/>
          <w:kern w:val="0"/>
          <w:szCs w:val="24"/>
          <w:u w:color="000000"/>
        </w:rPr>
        <w:t xml:space="preserve"> или контейнеры для выпеченных изделий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дуршлаг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val="single"/>
        </w:rPr>
      </w:pPr>
      <w:r w:rsidRPr="00060ED0">
        <w:rPr>
          <w:rFonts w:eastAsia="Arial Unicode MS"/>
          <w:kern w:val="0"/>
          <w:szCs w:val="24"/>
          <w:u w:color="000000"/>
        </w:rPr>
        <w:t>термометр инфракрасный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делитель торта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подносы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>подставки для тортов вращающиеся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val="single" w:color="000000"/>
        </w:rPr>
      </w:pPr>
      <w:r w:rsidRPr="00060ED0">
        <w:rPr>
          <w:rFonts w:eastAsia="Arial Unicode MS"/>
          <w:kern w:val="0"/>
          <w:szCs w:val="24"/>
          <w:u w:color="000000"/>
        </w:rPr>
        <w:t>газовая горелка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val="single" w:color="000000"/>
        </w:rPr>
      </w:pPr>
      <w:r w:rsidRPr="00060ED0">
        <w:rPr>
          <w:rFonts w:eastAsia="Arial Unicode MS"/>
          <w:kern w:val="0"/>
          <w:szCs w:val="24"/>
          <w:u w:val="single" w:color="000000"/>
        </w:rPr>
        <w:t>Расходные материалы: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</w:rPr>
      </w:pPr>
      <w:r w:rsidRPr="00060ED0">
        <w:rPr>
          <w:rFonts w:eastAsia="Arial Unicode MS"/>
          <w:kern w:val="0"/>
          <w:szCs w:val="24"/>
        </w:rPr>
        <w:t xml:space="preserve">бумага </w:t>
      </w:r>
      <w:r w:rsidRPr="00060ED0">
        <w:rPr>
          <w:rFonts w:eastAsia="Arial Unicode MS"/>
          <w:kern w:val="0"/>
          <w:szCs w:val="24"/>
          <w:u w:color="000000"/>
        </w:rPr>
        <w:t>пергаментная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</w:rPr>
      </w:pPr>
      <w:r w:rsidRPr="00060ED0">
        <w:rPr>
          <w:rFonts w:eastAsia="Arial Unicode MS"/>
          <w:kern w:val="0"/>
          <w:szCs w:val="24"/>
        </w:rPr>
        <w:t>кондитерские мешки полимерные (одноразовые)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proofErr w:type="gramStart"/>
      <w:r w:rsidRPr="00060ED0">
        <w:rPr>
          <w:rFonts w:eastAsia="Arial Unicode MS"/>
          <w:kern w:val="0"/>
          <w:szCs w:val="24"/>
          <w:u w:color="000000"/>
        </w:rPr>
        <w:t xml:space="preserve">упаковочные материалы (бумажные пакеты, плёночный материал, </w:t>
      </w:r>
      <w:proofErr w:type="spellStart"/>
      <w:r w:rsidRPr="00060ED0">
        <w:rPr>
          <w:rFonts w:eastAsia="Arial Unicode MS"/>
          <w:kern w:val="0"/>
          <w:szCs w:val="24"/>
          <w:u w:color="000000"/>
        </w:rPr>
        <w:t>термоусадочную</w:t>
      </w:r>
      <w:proofErr w:type="spellEnd"/>
      <w:proofErr w:type="gramEnd"/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 xml:space="preserve">обёрточную плёнку, полимерные пакеты, прозрачные коробки-контейнеры из пластика </w:t>
      </w:r>
      <w:proofErr w:type="gramStart"/>
      <w:r w:rsidRPr="00060ED0">
        <w:rPr>
          <w:rFonts w:eastAsia="Arial Unicode MS"/>
          <w:kern w:val="0"/>
          <w:szCs w:val="24"/>
          <w:u w:color="000000"/>
        </w:rPr>
        <w:t>с</w:t>
      </w:r>
      <w:proofErr w:type="gramEnd"/>
      <w:r w:rsidRPr="00060ED0">
        <w:rPr>
          <w:rFonts w:eastAsia="Arial Unicode MS"/>
          <w:kern w:val="0"/>
          <w:szCs w:val="24"/>
          <w:u w:color="000000"/>
        </w:rPr>
        <w:t xml:space="preserve"> </w:t>
      </w:r>
    </w:p>
    <w:p w:rsidR="00060ED0" w:rsidRPr="00060ED0" w:rsidRDefault="00060ED0" w:rsidP="00060ED0">
      <w:pPr>
        <w:suppressAutoHyphens w:val="0"/>
        <w:ind w:firstLine="194"/>
        <w:rPr>
          <w:rFonts w:eastAsia="Arial Unicode MS"/>
          <w:kern w:val="0"/>
          <w:szCs w:val="24"/>
        </w:rPr>
      </w:pPr>
      <w:r w:rsidRPr="00060ED0">
        <w:rPr>
          <w:rFonts w:eastAsia="Arial Unicode MS"/>
          <w:kern w:val="0"/>
          <w:szCs w:val="24"/>
          <w:u w:color="000000"/>
        </w:rPr>
        <w:t>крышками, специальные картонные коробки и др.)</w:t>
      </w:r>
    </w:p>
    <w:p w:rsidR="00060ED0" w:rsidRPr="00060ED0" w:rsidRDefault="00060ED0" w:rsidP="00060ED0">
      <w:pPr>
        <w:suppressAutoHyphens w:val="0"/>
        <w:rPr>
          <w:rFonts w:eastAsia="Arial Unicode MS"/>
          <w:kern w:val="0"/>
          <w:szCs w:val="24"/>
          <w:u w:color="000000"/>
        </w:rPr>
      </w:pPr>
      <w:r w:rsidRPr="00060ED0">
        <w:rPr>
          <w:rFonts w:eastAsia="Arial Unicode MS"/>
          <w:kern w:val="0"/>
          <w:szCs w:val="24"/>
          <w:u w:color="000000"/>
        </w:rPr>
        <w:t xml:space="preserve">   </w:t>
      </w:r>
    </w:p>
    <w:p w:rsidR="007C5865" w:rsidRPr="00D90BA4" w:rsidRDefault="007C5865" w:rsidP="00D90BA4">
      <w:pPr>
        <w:rPr>
          <w:bCs/>
          <w:kern w:val="0"/>
          <w:szCs w:val="24"/>
          <w:lang w:eastAsia="zh-CN"/>
        </w:rPr>
      </w:pPr>
    </w:p>
    <w:p w:rsidR="00BC2A44" w:rsidRPr="00D90BA4" w:rsidRDefault="0075033C" w:rsidP="00217368">
      <w:pPr>
        <w:ind w:firstLine="142"/>
        <w:rPr>
          <w:b/>
          <w:szCs w:val="24"/>
        </w:rPr>
      </w:pPr>
      <w:r w:rsidRPr="00D90BA4">
        <w:rPr>
          <w:b/>
          <w:szCs w:val="24"/>
        </w:rPr>
        <w:t>3.2. Информационное обеспечение обучения</w:t>
      </w:r>
    </w:p>
    <w:p w:rsidR="0022731A" w:rsidRDefault="0022731A" w:rsidP="00217368">
      <w:pPr>
        <w:suppressAutoHyphens w:val="0"/>
        <w:ind w:left="142"/>
        <w:rPr>
          <w:b/>
          <w:kern w:val="0"/>
          <w:szCs w:val="24"/>
          <w:lang w:eastAsia="zh-CN"/>
        </w:rPr>
      </w:pPr>
      <w:r w:rsidRPr="00D90BA4">
        <w:rPr>
          <w:b/>
          <w:kern w:val="0"/>
          <w:szCs w:val="24"/>
          <w:lang w:eastAsia="zh-CN"/>
        </w:rPr>
        <w:t xml:space="preserve">Перечень рекомендуемых учебных изданий, Интернет-ресурсов, дополнительной </w:t>
      </w:r>
      <w:r w:rsidR="00217368">
        <w:rPr>
          <w:b/>
          <w:kern w:val="0"/>
          <w:szCs w:val="24"/>
          <w:lang w:eastAsia="zh-CN"/>
        </w:rPr>
        <w:t xml:space="preserve">     </w:t>
      </w:r>
      <w:r w:rsidRPr="00D90BA4">
        <w:rPr>
          <w:b/>
          <w:kern w:val="0"/>
          <w:szCs w:val="24"/>
          <w:lang w:eastAsia="zh-CN"/>
        </w:rPr>
        <w:t>литературы</w:t>
      </w:r>
    </w:p>
    <w:p w:rsidR="0052105C" w:rsidRDefault="0052105C" w:rsidP="00217368">
      <w:pPr>
        <w:suppressAutoHyphens w:val="0"/>
        <w:ind w:left="142"/>
        <w:rPr>
          <w:b/>
          <w:i/>
          <w:kern w:val="0"/>
          <w:szCs w:val="24"/>
          <w:lang w:eastAsia="zh-CN"/>
        </w:rPr>
      </w:pPr>
      <w:r w:rsidRPr="0052105C">
        <w:rPr>
          <w:b/>
          <w:i/>
          <w:kern w:val="0"/>
          <w:szCs w:val="24"/>
          <w:lang w:eastAsia="zh-CN"/>
        </w:rPr>
        <w:t>Основные источники</w:t>
      </w:r>
    </w:p>
    <w:p w:rsidR="0052105C" w:rsidRDefault="001F46FB" w:rsidP="001F46FB">
      <w:pPr>
        <w:pStyle w:val="ad"/>
        <w:numPr>
          <w:ilvl w:val="0"/>
          <w:numId w:val="24"/>
        </w:numPr>
        <w:suppressAutoHyphens w:val="0"/>
        <w:jc w:val="both"/>
        <w:rPr>
          <w:kern w:val="0"/>
          <w:sz w:val="24"/>
          <w:szCs w:val="24"/>
          <w:lang w:eastAsia="zh-CN"/>
        </w:rPr>
      </w:pPr>
      <w:proofErr w:type="spellStart"/>
      <w:r w:rsidRPr="001F46FB">
        <w:rPr>
          <w:kern w:val="0"/>
          <w:sz w:val="24"/>
          <w:szCs w:val="24"/>
          <w:lang w:eastAsia="zh-CN"/>
        </w:rPr>
        <w:t>Бурчакова</w:t>
      </w:r>
      <w:proofErr w:type="spellEnd"/>
      <w:r w:rsidRPr="001F46FB">
        <w:rPr>
          <w:kern w:val="0"/>
          <w:sz w:val="24"/>
          <w:szCs w:val="24"/>
          <w:lang w:eastAsia="zh-CN"/>
        </w:rPr>
        <w:t xml:space="preserve"> И.Ю.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: учебник для студ. Учреждений сред. проф. Образования / И.Ю. </w:t>
      </w:r>
      <w:proofErr w:type="spellStart"/>
      <w:r w:rsidRPr="001F46FB">
        <w:rPr>
          <w:kern w:val="0"/>
          <w:sz w:val="24"/>
          <w:szCs w:val="24"/>
          <w:lang w:eastAsia="zh-CN"/>
        </w:rPr>
        <w:t>Бурчакова</w:t>
      </w:r>
      <w:proofErr w:type="spellEnd"/>
      <w:r w:rsidRPr="001F46FB">
        <w:rPr>
          <w:kern w:val="0"/>
          <w:sz w:val="24"/>
          <w:szCs w:val="24"/>
          <w:lang w:eastAsia="zh-CN"/>
        </w:rPr>
        <w:t xml:space="preserve">, С.В. Ермилова. – 3-е </w:t>
      </w:r>
      <w:proofErr w:type="spellStart"/>
      <w:proofErr w:type="gramStart"/>
      <w:r w:rsidRPr="001F46FB">
        <w:rPr>
          <w:kern w:val="0"/>
          <w:sz w:val="24"/>
          <w:szCs w:val="24"/>
          <w:lang w:eastAsia="zh-CN"/>
        </w:rPr>
        <w:t>изд</w:t>
      </w:r>
      <w:proofErr w:type="spellEnd"/>
      <w:proofErr w:type="gramEnd"/>
      <w:r w:rsidRPr="001F46FB">
        <w:rPr>
          <w:kern w:val="0"/>
          <w:sz w:val="24"/>
          <w:szCs w:val="24"/>
          <w:lang w:eastAsia="zh-CN"/>
        </w:rPr>
        <w:t>, стер. – М.</w:t>
      </w:r>
      <w:proofErr w:type="gramStart"/>
      <w:r w:rsidRPr="001F46FB">
        <w:rPr>
          <w:kern w:val="0"/>
          <w:sz w:val="24"/>
          <w:szCs w:val="24"/>
          <w:lang w:eastAsia="zh-CN"/>
        </w:rPr>
        <w:t xml:space="preserve"> </w:t>
      </w:r>
      <w:proofErr w:type="gramEnd"/>
      <w:r w:rsidRPr="001F46FB">
        <w:rPr>
          <w:kern w:val="0"/>
          <w:sz w:val="24"/>
          <w:szCs w:val="24"/>
          <w:lang w:eastAsia="zh-CN"/>
        </w:rPr>
        <w:t>: Изд</w:t>
      </w:r>
      <w:r w:rsidR="00504C94">
        <w:rPr>
          <w:kern w:val="0"/>
          <w:sz w:val="24"/>
          <w:szCs w:val="24"/>
          <w:lang w:eastAsia="zh-CN"/>
        </w:rPr>
        <w:t>ательский центр «Академия», 2019</w:t>
      </w:r>
      <w:bookmarkStart w:id="6" w:name="_GoBack"/>
      <w:bookmarkEnd w:id="6"/>
      <w:r w:rsidRPr="001F46FB">
        <w:rPr>
          <w:kern w:val="0"/>
          <w:sz w:val="24"/>
          <w:szCs w:val="24"/>
          <w:lang w:eastAsia="zh-CN"/>
        </w:rPr>
        <w:t>. – 384 с.</w:t>
      </w:r>
    </w:p>
    <w:p w:rsidR="001F46FB" w:rsidRPr="001F46FB" w:rsidRDefault="001F46FB" w:rsidP="001F46FB">
      <w:pPr>
        <w:pStyle w:val="ad"/>
        <w:numPr>
          <w:ilvl w:val="0"/>
          <w:numId w:val="24"/>
        </w:numPr>
        <w:suppressAutoHyphens w:val="0"/>
        <w:jc w:val="both"/>
        <w:rPr>
          <w:kern w:val="0"/>
          <w:sz w:val="24"/>
          <w:szCs w:val="24"/>
          <w:lang w:eastAsia="zh-CN"/>
        </w:rPr>
      </w:pPr>
    </w:p>
    <w:p w:rsidR="00C021E7" w:rsidRDefault="00C021E7" w:rsidP="00C021E7">
      <w:pPr>
        <w:rPr>
          <w:b/>
          <w:bCs/>
          <w:i/>
        </w:rPr>
      </w:pPr>
      <w:r>
        <w:rPr>
          <w:b/>
          <w:bCs/>
          <w:i/>
          <w:szCs w:val="24"/>
        </w:rPr>
        <w:t>Дополнительные источники:</w:t>
      </w:r>
    </w:p>
    <w:p w:rsidR="00C021E7" w:rsidRDefault="00C021E7" w:rsidP="00C021E7">
      <w:pPr>
        <w:numPr>
          <w:ilvl w:val="0"/>
          <w:numId w:val="22"/>
        </w:numPr>
        <w:suppressAutoHyphens w:val="0"/>
        <w:contextualSpacing/>
        <w:jc w:val="both"/>
        <w:rPr>
          <w:szCs w:val="24"/>
        </w:rPr>
      </w:pPr>
      <w:proofErr w:type="spellStart"/>
      <w:r>
        <w:rPr>
          <w:bCs/>
          <w:szCs w:val="24"/>
        </w:rPr>
        <w:t>Артёмова</w:t>
      </w:r>
      <w:proofErr w:type="spellEnd"/>
      <w:r>
        <w:rPr>
          <w:bCs/>
          <w:szCs w:val="24"/>
        </w:rPr>
        <w:t xml:space="preserve"> Е.Н. Основы технологии продукции общественного питания: </w:t>
      </w:r>
      <w:proofErr w:type="spellStart"/>
      <w:r>
        <w:rPr>
          <w:bCs/>
          <w:szCs w:val="24"/>
        </w:rPr>
        <w:t>учеб.пособие</w:t>
      </w:r>
      <w:proofErr w:type="spellEnd"/>
      <w:r>
        <w:rPr>
          <w:bCs/>
          <w:szCs w:val="24"/>
        </w:rPr>
        <w:t xml:space="preserve"> для </w:t>
      </w:r>
      <w:proofErr w:type="spellStart"/>
      <w:r>
        <w:rPr>
          <w:bCs/>
          <w:szCs w:val="24"/>
        </w:rPr>
        <w:t>высш</w:t>
      </w:r>
      <w:proofErr w:type="spellEnd"/>
      <w:r>
        <w:rPr>
          <w:bCs/>
          <w:szCs w:val="24"/>
        </w:rPr>
        <w:t xml:space="preserve">. учеб. заведений / </w:t>
      </w:r>
      <w:proofErr w:type="spellStart"/>
      <w:r>
        <w:rPr>
          <w:bCs/>
          <w:szCs w:val="24"/>
        </w:rPr>
        <w:t>Е.Н.Артёмова</w:t>
      </w:r>
      <w:proofErr w:type="spellEnd"/>
      <w:r>
        <w:rPr>
          <w:bCs/>
          <w:szCs w:val="24"/>
        </w:rPr>
        <w:t xml:space="preserve">. – 2-е изд., </w:t>
      </w:r>
      <w:proofErr w:type="spellStart"/>
      <w:r>
        <w:rPr>
          <w:bCs/>
          <w:szCs w:val="24"/>
        </w:rPr>
        <w:t>перераб</w:t>
      </w:r>
      <w:proofErr w:type="spellEnd"/>
      <w:r>
        <w:rPr>
          <w:bCs/>
          <w:szCs w:val="24"/>
        </w:rPr>
        <w:t>. и доп. – М.: КНОРУС, 2008.- 336с.</w:t>
      </w:r>
    </w:p>
    <w:p w:rsidR="00C021E7" w:rsidRDefault="00C021E7" w:rsidP="00C021E7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before="100" w:beforeAutospacing="1"/>
        <w:contextualSpacing/>
        <w:jc w:val="both"/>
        <w:rPr>
          <w:bCs/>
          <w:szCs w:val="24"/>
        </w:rPr>
      </w:pPr>
      <w:proofErr w:type="spellStart"/>
      <w:r>
        <w:rPr>
          <w:bCs/>
          <w:szCs w:val="24"/>
        </w:rPr>
        <w:t>Качурина</w:t>
      </w:r>
      <w:proofErr w:type="spellEnd"/>
      <w:r>
        <w:rPr>
          <w:bCs/>
          <w:szCs w:val="24"/>
        </w:rPr>
        <w:t xml:space="preserve"> Т.А. Кулинария. Рабочая тетрадь: </w:t>
      </w:r>
      <w:proofErr w:type="spellStart"/>
      <w:r>
        <w:rPr>
          <w:bCs/>
          <w:szCs w:val="24"/>
        </w:rPr>
        <w:t>учеб.пособие</w:t>
      </w:r>
      <w:proofErr w:type="spellEnd"/>
      <w:r>
        <w:rPr>
          <w:bCs/>
          <w:szCs w:val="24"/>
        </w:rPr>
        <w:t xml:space="preserve"> для нач. проф. образования / </w:t>
      </w:r>
      <w:proofErr w:type="spellStart"/>
      <w:r>
        <w:rPr>
          <w:bCs/>
          <w:szCs w:val="24"/>
        </w:rPr>
        <w:t>Т.А.Качурина</w:t>
      </w:r>
      <w:proofErr w:type="spellEnd"/>
      <w:r>
        <w:rPr>
          <w:bCs/>
          <w:szCs w:val="24"/>
        </w:rPr>
        <w:t xml:space="preserve">. – 2-е изд., стер. </w:t>
      </w:r>
      <w:r>
        <w:rPr>
          <w:szCs w:val="24"/>
        </w:rPr>
        <w:t xml:space="preserve"> - М.: Академия, 2006. – 160 с.</w:t>
      </w:r>
    </w:p>
    <w:p w:rsidR="00C021E7" w:rsidRDefault="00C021E7" w:rsidP="00C021E7">
      <w:pPr>
        <w:numPr>
          <w:ilvl w:val="0"/>
          <w:numId w:val="22"/>
        </w:numPr>
        <w:suppressAutoHyphens w:val="0"/>
        <w:spacing w:before="100" w:beforeAutospacing="1"/>
        <w:contextualSpacing/>
        <w:jc w:val="both"/>
        <w:rPr>
          <w:szCs w:val="24"/>
        </w:rPr>
      </w:pPr>
      <w:proofErr w:type="spellStart"/>
      <w:r>
        <w:rPr>
          <w:szCs w:val="24"/>
        </w:rPr>
        <w:lastRenderedPageBreak/>
        <w:t>Качурина</w:t>
      </w:r>
      <w:proofErr w:type="spellEnd"/>
      <w:r>
        <w:rPr>
          <w:szCs w:val="24"/>
        </w:rPr>
        <w:t xml:space="preserve"> Т.А. Основы физиологии питания, санитарии и гигиены. Рабочая тетрадь: </w:t>
      </w:r>
      <w:proofErr w:type="spellStart"/>
      <w:r>
        <w:rPr>
          <w:szCs w:val="24"/>
        </w:rPr>
        <w:t>учеб.пособие</w:t>
      </w:r>
      <w:proofErr w:type="spellEnd"/>
      <w:r>
        <w:rPr>
          <w:szCs w:val="24"/>
        </w:rPr>
        <w:t xml:space="preserve"> для нач. проф. образования / </w:t>
      </w:r>
      <w:proofErr w:type="spellStart"/>
      <w:r>
        <w:rPr>
          <w:szCs w:val="24"/>
        </w:rPr>
        <w:t>Т.А.Качурина</w:t>
      </w:r>
      <w:proofErr w:type="spellEnd"/>
      <w:r>
        <w:rPr>
          <w:szCs w:val="24"/>
        </w:rPr>
        <w:t>. – М.: Академия, 2010. – 96 с.</w:t>
      </w:r>
    </w:p>
    <w:p w:rsidR="00C021E7" w:rsidRDefault="00C021E7" w:rsidP="00C021E7">
      <w:pPr>
        <w:numPr>
          <w:ilvl w:val="0"/>
          <w:numId w:val="22"/>
        </w:numPr>
        <w:suppressAutoHyphens w:val="0"/>
        <w:spacing w:before="100" w:beforeAutospacing="1"/>
        <w:contextualSpacing/>
        <w:jc w:val="both"/>
        <w:rPr>
          <w:szCs w:val="24"/>
        </w:rPr>
      </w:pPr>
      <w:proofErr w:type="spellStart"/>
      <w:r>
        <w:rPr>
          <w:szCs w:val="24"/>
        </w:rPr>
        <w:t>Качурина</w:t>
      </w:r>
      <w:proofErr w:type="spellEnd"/>
      <w:r>
        <w:rPr>
          <w:szCs w:val="24"/>
        </w:rPr>
        <w:t xml:space="preserve"> Т.А. Товароведение пищевых продуктов: рабочая тетрадь для нач. проф. образования / </w:t>
      </w:r>
      <w:proofErr w:type="spellStart"/>
      <w:r>
        <w:rPr>
          <w:szCs w:val="24"/>
        </w:rPr>
        <w:t>Т.А.Качурина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Т.А.Лаушкина</w:t>
      </w:r>
      <w:proofErr w:type="spellEnd"/>
      <w:r>
        <w:rPr>
          <w:szCs w:val="24"/>
        </w:rPr>
        <w:t>. – М.: Академия, 2010. – 96 с.</w:t>
      </w:r>
    </w:p>
    <w:p w:rsidR="00C021E7" w:rsidRDefault="00C021E7" w:rsidP="00C021E7">
      <w:pPr>
        <w:numPr>
          <w:ilvl w:val="0"/>
          <w:numId w:val="22"/>
        </w:numPr>
        <w:suppressAutoHyphens w:val="0"/>
        <w:spacing w:before="100" w:beforeAutospacing="1"/>
        <w:contextualSpacing/>
        <w:jc w:val="both"/>
        <w:rPr>
          <w:szCs w:val="24"/>
        </w:rPr>
      </w:pPr>
      <w:r>
        <w:rPr>
          <w:szCs w:val="24"/>
        </w:rPr>
        <w:t xml:space="preserve">Козлова С.Н. Кулинарная характеристика блюд: </w:t>
      </w:r>
      <w:proofErr w:type="spellStart"/>
      <w:r>
        <w:rPr>
          <w:szCs w:val="24"/>
        </w:rPr>
        <w:t>учеб.пособие</w:t>
      </w:r>
      <w:proofErr w:type="spellEnd"/>
      <w:r>
        <w:rPr>
          <w:szCs w:val="24"/>
        </w:rPr>
        <w:t xml:space="preserve"> для нач. проф. образования / </w:t>
      </w:r>
      <w:proofErr w:type="spellStart"/>
      <w:r>
        <w:rPr>
          <w:szCs w:val="24"/>
        </w:rPr>
        <w:t>С.Н.Козлова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Е.Ю.Фединишина</w:t>
      </w:r>
      <w:proofErr w:type="spellEnd"/>
      <w:r>
        <w:rPr>
          <w:szCs w:val="24"/>
        </w:rPr>
        <w:t>. - М.: Академия, 2007. – 192 с.</w:t>
      </w:r>
    </w:p>
    <w:p w:rsidR="00C021E7" w:rsidRDefault="00C021E7" w:rsidP="00C021E7">
      <w:pPr>
        <w:numPr>
          <w:ilvl w:val="0"/>
          <w:numId w:val="22"/>
        </w:numPr>
        <w:suppressAutoHyphens w:val="0"/>
        <w:spacing w:before="100" w:beforeAutospacing="1"/>
        <w:contextualSpacing/>
        <w:jc w:val="both"/>
        <w:rPr>
          <w:szCs w:val="24"/>
        </w:rPr>
      </w:pPr>
      <w:proofErr w:type="spellStart"/>
      <w:r>
        <w:rPr>
          <w:szCs w:val="24"/>
        </w:rPr>
        <w:t>Сопачева</w:t>
      </w:r>
      <w:proofErr w:type="spellEnd"/>
      <w:r>
        <w:rPr>
          <w:szCs w:val="24"/>
        </w:rPr>
        <w:t xml:space="preserve"> Т.А. Оборудование предприятий общественного питания. Рабочая тетрадь: </w:t>
      </w:r>
      <w:proofErr w:type="spellStart"/>
      <w:r>
        <w:rPr>
          <w:szCs w:val="24"/>
        </w:rPr>
        <w:t>учеб.пособие</w:t>
      </w:r>
      <w:proofErr w:type="spellEnd"/>
      <w:r>
        <w:rPr>
          <w:szCs w:val="24"/>
        </w:rPr>
        <w:t xml:space="preserve"> для нач. проф. образования / </w:t>
      </w:r>
      <w:proofErr w:type="spellStart"/>
      <w:r>
        <w:rPr>
          <w:szCs w:val="24"/>
        </w:rPr>
        <w:t>Т.А.Сопачева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М.В.Володина</w:t>
      </w:r>
      <w:proofErr w:type="spellEnd"/>
      <w:r>
        <w:rPr>
          <w:szCs w:val="24"/>
        </w:rPr>
        <w:t>. – М.: Академия, 2010 . – 112 с.</w:t>
      </w:r>
    </w:p>
    <w:p w:rsidR="001F46FB" w:rsidRDefault="001F46FB" w:rsidP="00C021E7">
      <w:pPr>
        <w:numPr>
          <w:ilvl w:val="0"/>
          <w:numId w:val="22"/>
        </w:numPr>
        <w:suppressAutoHyphens w:val="0"/>
        <w:spacing w:before="100" w:beforeAutospacing="1"/>
        <w:contextualSpacing/>
        <w:jc w:val="both"/>
        <w:rPr>
          <w:szCs w:val="24"/>
        </w:rPr>
      </w:pPr>
      <w:r>
        <w:rPr>
          <w:szCs w:val="24"/>
        </w:rPr>
        <w:t>Калинина В.М. Охрана труда в организациях питания : учебник для студ. Учреждений сред</w:t>
      </w:r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п</w:t>
      </w:r>
      <w:proofErr w:type="gramEnd"/>
      <w:r>
        <w:rPr>
          <w:szCs w:val="24"/>
        </w:rPr>
        <w:t xml:space="preserve">роф. Образования </w:t>
      </w:r>
      <w:r w:rsidRPr="001F46FB">
        <w:rPr>
          <w:szCs w:val="24"/>
        </w:rPr>
        <w:t>/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В.М.Калинина</w:t>
      </w:r>
      <w:proofErr w:type="spellEnd"/>
      <w:r>
        <w:rPr>
          <w:szCs w:val="24"/>
        </w:rPr>
        <w:t>. – М.</w:t>
      </w:r>
      <w:proofErr w:type="gramStart"/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Издательский центр «Академия», 2017. – 320 с.</w:t>
      </w:r>
    </w:p>
    <w:p w:rsidR="001F46FB" w:rsidRDefault="001F46FB" w:rsidP="00C021E7">
      <w:pPr>
        <w:numPr>
          <w:ilvl w:val="0"/>
          <w:numId w:val="22"/>
        </w:numPr>
        <w:suppressAutoHyphens w:val="0"/>
        <w:spacing w:before="100" w:beforeAutospacing="1"/>
        <w:contextualSpacing/>
        <w:jc w:val="both"/>
        <w:rPr>
          <w:szCs w:val="24"/>
        </w:rPr>
      </w:pPr>
      <w:r>
        <w:rPr>
          <w:szCs w:val="24"/>
        </w:rPr>
        <w:t>Епифанова М.В. Товароведение продовольственных товаров : учеб для студ. Учреждений сред</w:t>
      </w:r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п</w:t>
      </w:r>
      <w:proofErr w:type="gramEnd"/>
      <w:r>
        <w:rPr>
          <w:szCs w:val="24"/>
        </w:rPr>
        <w:t xml:space="preserve">роф. Образования </w:t>
      </w:r>
      <w:r w:rsidRPr="001F46FB">
        <w:rPr>
          <w:szCs w:val="24"/>
        </w:rPr>
        <w:t>/</w:t>
      </w:r>
      <w:r>
        <w:rPr>
          <w:szCs w:val="24"/>
        </w:rPr>
        <w:t xml:space="preserve"> М.В. Епифанова. – 2-е изд., стер – М. : Издательский центр «Академия». 2019. – 208 с.</w:t>
      </w:r>
    </w:p>
    <w:p w:rsidR="00C021E7" w:rsidRDefault="00C021E7" w:rsidP="001F46FB">
      <w:pPr>
        <w:spacing w:before="100" w:beforeAutospacing="1"/>
        <w:contextualSpacing/>
        <w:jc w:val="both"/>
        <w:rPr>
          <w:b/>
          <w:i/>
          <w:szCs w:val="24"/>
        </w:rPr>
      </w:pPr>
    </w:p>
    <w:p w:rsidR="001F46FB" w:rsidRPr="009D0151" w:rsidRDefault="001F46FB" w:rsidP="001F46FB">
      <w:pPr>
        <w:pStyle w:val="af2"/>
        <w:tabs>
          <w:tab w:val="left" w:pos="426"/>
        </w:tabs>
        <w:jc w:val="both"/>
        <w:rPr>
          <w:b/>
          <w:i/>
        </w:rPr>
      </w:pPr>
      <w:r>
        <w:rPr>
          <w:b/>
          <w:i/>
        </w:rPr>
        <w:t xml:space="preserve">         Электронные источники</w:t>
      </w:r>
    </w:p>
    <w:p w:rsidR="001F46FB" w:rsidRDefault="00504C94" w:rsidP="001F46FB">
      <w:pPr>
        <w:pStyle w:val="cv"/>
        <w:spacing w:before="0" w:beforeAutospacing="0" w:after="0" w:afterAutospacing="0"/>
        <w:ind w:left="709"/>
        <w:jc w:val="both"/>
      </w:pPr>
      <w:hyperlink r:id="rId11" w:history="1">
        <w:r w:rsidR="001F46FB">
          <w:rPr>
            <w:rStyle w:val="ae"/>
          </w:rPr>
          <w:t>http://pravo.gov.ru/proxy/ips/?docbody=&amp;nd=102063865&amp;rdk=&amp;backlink=1</w:t>
        </w:r>
      </w:hyperlink>
    </w:p>
    <w:p w:rsidR="001F46FB" w:rsidRDefault="00504C94" w:rsidP="001F46FB">
      <w:pPr>
        <w:pStyle w:val="cv"/>
        <w:spacing w:before="0" w:beforeAutospacing="0" w:after="0" w:afterAutospacing="0"/>
        <w:ind w:left="709"/>
        <w:jc w:val="both"/>
        <w:rPr>
          <w:rStyle w:val="ae"/>
        </w:rPr>
      </w:pPr>
      <w:hyperlink r:id="rId12" w:history="1">
        <w:r w:rsidR="001F46FB">
          <w:rPr>
            <w:rStyle w:val="ae"/>
          </w:rPr>
          <w:t>http://ozpp.ru/laws2/postan/post7.html</w:t>
        </w:r>
      </w:hyperlink>
    </w:p>
    <w:p w:rsidR="001F46FB" w:rsidRDefault="00504C94" w:rsidP="001F46FB">
      <w:pPr>
        <w:ind w:left="709"/>
        <w:rPr>
          <w:rStyle w:val="ae"/>
          <w:szCs w:val="24"/>
        </w:rPr>
      </w:pPr>
      <w:hyperlink r:id="rId13" w:history="1">
        <w:r w:rsidR="001F46FB">
          <w:rPr>
            <w:rStyle w:val="ae"/>
            <w:szCs w:val="24"/>
          </w:rPr>
          <w:t>http://www.ohranatruda.ru/ot_biblio/normativ/data_normativ/46/46201/</w:t>
        </w:r>
      </w:hyperlink>
    </w:p>
    <w:p w:rsidR="001F46FB" w:rsidRDefault="00504C94" w:rsidP="001F46FB">
      <w:pPr>
        <w:ind w:left="709"/>
        <w:jc w:val="both"/>
        <w:rPr>
          <w:rStyle w:val="ae"/>
          <w:szCs w:val="24"/>
        </w:rPr>
      </w:pPr>
      <w:hyperlink r:id="rId14" w:history="1">
        <w:r w:rsidR="001F46FB">
          <w:rPr>
            <w:rStyle w:val="ae"/>
            <w:szCs w:val="24"/>
          </w:rPr>
          <w:t>http://ohranatruda.ru/ot_biblio/normativ/data_normativ/9/9744/</w:t>
        </w:r>
      </w:hyperlink>
    </w:p>
    <w:p w:rsidR="00C021E7" w:rsidRDefault="001F46FB" w:rsidP="00E0237B">
      <w:pPr>
        <w:spacing w:before="100" w:beforeAutospacing="1"/>
        <w:contextualSpacing/>
        <w:jc w:val="both"/>
        <w:rPr>
          <w:iCs/>
          <w:szCs w:val="24"/>
        </w:rPr>
      </w:pPr>
      <w:r>
        <w:t xml:space="preserve">          </w:t>
      </w:r>
      <w:hyperlink r:id="rId15" w:history="1">
        <w:r w:rsidR="00C021E7">
          <w:rPr>
            <w:rStyle w:val="ae"/>
            <w:iCs/>
            <w:szCs w:val="24"/>
            <w:lang w:val="en-US"/>
          </w:rPr>
          <w:t>http</w:t>
        </w:r>
        <w:r w:rsidR="00C021E7">
          <w:rPr>
            <w:rStyle w:val="ae"/>
            <w:iCs/>
            <w:szCs w:val="24"/>
          </w:rPr>
          <w:t>://</w:t>
        </w:r>
        <w:proofErr w:type="spellStart"/>
        <w:r w:rsidR="00C021E7">
          <w:rPr>
            <w:rStyle w:val="ae"/>
            <w:iCs/>
            <w:szCs w:val="24"/>
            <w:lang w:val="en-US"/>
          </w:rPr>
          <w:t>fcior</w:t>
        </w:r>
        <w:proofErr w:type="spellEnd"/>
        <w:r w:rsidR="00C021E7">
          <w:rPr>
            <w:rStyle w:val="ae"/>
            <w:iCs/>
            <w:szCs w:val="24"/>
          </w:rPr>
          <w:t>.</w:t>
        </w:r>
        <w:proofErr w:type="spellStart"/>
        <w:r w:rsidR="00C021E7">
          <w:rPr>
            <w:rStyle w:val="ae"/>
            <w:iCs/>
            <w:szCs w:val="24"/>
            <w:lang w:val="en-US"/>
          </w:rPr>
          <w:t>edu</w:t>
        </w:r>
        <w:proofErr w:type="spellEnd"/>
        <w:r w:rsidR="00C021E7">
          <w:rPr>
            <w:rStyle w:val="ae"/>
            <w:iCs/>
            <w:szCs w:val="24"/>
          </w:rPr>
          <w:t>.</w:t>
        </w:r>
        <w:proofErr w:type="spellStart"/>
        <w:r w:rsidR="00C021E7">
          <w:rPr>
            <w:rStyle w:val="ae"/>
            <w:iCs/>
            <w:szCs w:val="24"/>
            <w:lang w:val="en-US"/>
          </w:rPr>
          <w:t>ru</w:t>
        </w:r>
        <w:proofErr w:type="spellEnd"/>
        <w:r w:rsidR="00C021E7">
          <w:rPr>
            <w:rStyle w:val="ae"/>
            <w:iCs/>
            <w:szCs w:val="24"/>
          </w:rPr>
          <w:t>/</w:t>
        </w:r>
        <w:r w:rsidR="00C021E7">
          <w:rPr>
            <w:rStyle w:val="ae"/>
            <w:iCs/>
            <w:szCs w:val="24"/>
            <w:lang w:val="en-US"/>
          </w:rPr>
          <w:t>catalog</w:t>
        </w:r>
        <w:r w:rsidR="00C021E7">
          <w:rPr>
            <w:rStyle w:val="ae"/>
            <w:iCs/>
            <w:szCs w:val="24"/>
          </w:rPr>
          <w:t>/</w:t>
        </w:r>
        <w:r w:rsidR="00C021E7">
          <w:rPr>
            <w:rStyle w:val="ae"/>
            <w:iCs/>
            <w:szCs w:val="24"/>
            <w:lang w:val="en-US"/>
          </w:rPr>
          <w:t>meta</w:t>
        </w:r>
        <w:r w:rsidR="00C021E7">
          <w:rPr>
            <w:rStyle w:val="ae"/>
            <w:iCs/>
            <w:szCs w:val="24"/>
          </w:rPr>
          <w:t>/5/</w:t>
        </w:r>
        <w:r w:rsidR="00C021E7">
          <w:rPr>
            <w:rStyle w:val="ae"/>
            <w:iCs/>
            <w:szCs w:val="24"/>
            <w:lang w:val="en-US"/>
          </w:rPr>
          <w:t>p</w:t>
        </w:r>
        <w:r w:rsidR="00C021E7">
          <w:rPr>
            <w:rStyle w:val="ae"/>
            <w:iCs/>
            <w:szCs w:val="24"/>
          </w:rPr>
          <w:t>/</w:t>
        </w:r>
        <w:r w:rsidR="00C021E7">
          <w:rPr>
            <w:rStyle w:val="ae"/>
            <w:iCs/>
            <w:szCs w:val="24"/>
            <w:lang w:val="en-US"/>
          </w:rPr>
          <w:t>page</w:t>
        </w:r>
        <w:r w:rsidR="00C021E7">
          <w:rPr>
            <w:rStyle w:val="ae"/>
            <w:iCs/>
            <w:szCs w:val="24"/>
          </w:rPr>
          <w:t>.</w:t>
        </w:r>
        <w:r w:rsidR="00C021E7">
          <w:rPr>
            <w:rStyle w:val="ae"/>
            <w:iCs/>
            <w:szCs w:val="24"/>
            <w:lang w:val="en-US"/>
          </w:rPr>
          <w:t>html</w:t>
        </w:r>
      </w:hyperlink>
      <w:r w:rsidR="00C021E7">
        <w:rPr>
          <w:iCs/>
          <w:szCs w:val="24"/>
        </w:rPr>
        <w:t>;</w:t>
      </w:r>
    </w:p>
    <w:p w:rsidR="00C021E7" w:rsidRDefault="001F46FB" w:rsidP="00C021E7">
      <w:pPr>
        <w:shd w:val="clear" w:color="auto" w:fill="FFFFFF"/>
        <w:ind w:right="-1"/>
        <w:jc w:val="both"/>
        <w:rPr>
          <w:iCs/>
          <w:szCs w:val="24"/>
        </w:rPr>
      </w:pPr>
      <w:r>
        <w:t xml:space="preserve">          </w:t>
      </w:r>
      <w:hyperlink r:id="rId16" w:history="1">
        <w:r w:rsidR="00C021E7">
          <w:rPr>
            <w:rStyle w:val="ae"/>
            <w:iCs/>
            <w:szCs w:val="24"/>
            <w:lang w:val="en-US"/>
          </w:rPr>
          <w:t>http</w:t>
        </w:r>
        <w:r w:rsidR="00C021E7">
          <w:rPr>
            <w:rStyle w:val="ae"/>
            <w:iCs/>
            <w:szCs w:val="24"/>
          </w:rPr>
          <w:t>://</w:t>
        </w:r>
        <w:r w:rsidR="00C021E7">
          <w:rPr>
            <w:rStyle w:val="ae"/>
            <w:iCs/>
            <w:szCs w:val="24"/>
            <w:lang w:val="en-US"/>
          </w:rPr>
          <w:t>www</w:t>
        </w:r>
        <w:r w:rsidR="00C021E7">
          <w:rPr>
            <w:rStyle w:val="ae"/>
            <w:iCs/>
            <w:szCs w:val="24"/>
          </w:rPr>
          <w:t>.</w:t>
        </w:r>
        <w:proofErr w:type="spellStart"/>
        <w:r w:rsidR="00C021E7">
          <w:rPr>
            <w:rStyle w:val="ae"/>
            <w:iCs/>
            <w:szCs w:val="24"/>
            <w:lang w:val="en-US"/>
          </w:rPr>
          <w:t>jur</w:t>
        </w:r>
        <w:proofErr w:type="spellEnd"/>
        <w:r w:rsidR="00C021E7">
          <w:rPr>
            <w:rStyle w:val="ae"/>
            <w:iCs/>
            <w:szCs w:val="24"/>
          </w:rPr>
          <w:t>-</w:t>
        </w:r>
        <w:proofErr w:type="spellStart"/>
        <w:r w:rsidR="00C021E7">
          <w:rPr>
            <w:rStyle w:val="ae"/>
            <w:iCs/>
            <w:szCs w:val="24"/>
            <w:lang w:val="en-US"/>
          </w:rPr>
          <w:t>jur</w:t>
        </w:r>
        <w:proofErr w:type="spellEnd"/>
        <w:r w:rsidR="00C021E7">
          <w:rPr>
            <w:rStyle w:val="ae"/>
            <w:iCs/>
            <w:szCs w:val="24"/>
          </w:rPr>
          <w:t>.</w:t>
        </w:r>
        <w:proofErr w:type="spellStart"/>
        <w:r w:rsidR="00C021E7">
          <w:rPr>
            <w:rStyle w:val="ae"/>
            <w:iCs/>
            <w:szCs w:val="24"/>
            <w:lang w:val="en-US"/>
          </w:rPr>
          <w:t>ru</w:t>
        </w:r>
        <w:proofErr w:type="spellEnd"/>
        <w:r w:rsidR="00C021E7">
          <w:rPr>
            <w:rStyle w:val="ae"/>
            <w:iCs/>
            <w:szCs w:val="24"/>
          </w:rPr>
          <w:t>/</w:t>
        </w:r>
        <w:r w:rsidR="00C021E7">
          <w:rPr>
            <w:rStyle w:val="ae"/>
            <w:iCs/>
            <w:szCs w:val="24"/>
            <w:lang w:val="en-US"/>
          </w:rPr>
          <w:t>journals</w:t>
        </w:r>
        <w:r w:rsidR="00C021E7">
          <w:rPr>
            <w:rStyle w:val="ae"/>
            <w:iCs/>
            <w:szCs w:val="24"/>
          </w:rPr>
          <w:t>/</w:t>
        </w:r>
        <w:proofErr w:type="spellStart"/>
        <w:r w:rsidR="00C021E7">
          <w:rPr>
            <w:rStyle w:val="ae"/>
            <w:iCs/>
            <w:szCs w:val="24"/>
            <w:lang w:val="en-US"/>
          </w:rPr>
          <w:t>jur</w:t>
        </w:r>
        <w:proofErr w:type="spellEnd"/>
        <w:r w:rsidR="00C021E7">
          <w:rPr>
            <w:rStyle w:val="ae"/>
            <w:iCs/>
            <w:szCs w:val="24"/>
          </w:rPr>
          <w:t>22/</w:t>
        </w:r>
        <w:r w:rsidR="00C021E7">
          <w:rPr>
            <w:rStyle w:val="ae"/>
            <w:iCs/>
            <w:szCs w:val="24"/>
            <w:lang w:val="en-US"/>
          </w:rPr>
          <w:t>index</w:t>
        </w:r>
        <w:r w:rsidR="00C021E7">
          <w:rPr>
            <w:rStyle w:val="ae"/>
            <w:iCs/>
            <w:szCs w:val="24"/>
          </w:rPr>
          <w:t>.</w:t>
        </w:r>
        <w:r w:rsidR="00C021E7">
          <w:rPr>
            <w:rStyle w:val="ae"/>
            <w:iCs/>
            <w:szCs w:val="24"/>
            <w:lang w:val="en-US"/>
          </w:rPr>
          <w:t>html</w:t>
        </w:r>
      </w:hyperlink>
      <w:r w:rsidR="00C021E7">
        <w:rPr>
          <w:iCs/>
          <w:szCs w:val="24"/>
        </w:rPr>
        <w:t>;</w:t>
      </w:r>
    </w:p>
    <w:p w:rsidR="00C021E7" w:rsidRDefault="001F46FB" w:rsidP="00C021E7">
      <w:pPr>
        <w:shd w:val="clear" w:color="auto" w:fill="FFFFFF"/>
        <w:ind w:right="-1"/>
        <w:jc w:val="both"/>
        <w:rPr>
          <w:iCs/>
          <w:szCs w:val="24"/>
        </w:rPr>
      </w:pPr>
      <w:r>
        <w:t xml:space="preserve">          </w:t>
      </w:r>
      <w:hyperlink r:id="rId17" w:history="1">
        <w:r w:rsidR="00C021E7">
          <w:rPr>
            <w:rStyle w:val="ae"/>
            <w:iCs/>
            <w:szCs w:val="24"/>
            <w:lang w:val="en-US"/>
          </w:rPr>
          <w:t>http</w:t>
        </w:r>
        <w:r w:rsidR="00C021E7">
          <w:rPr>
            <w:rStyle w:val="ae"/>
            <w:iCs/>
            <w:szCs w:val="24"/>
          </w:rPr>
          <w:t>://</w:t>
        </w:r>
        <w:r w:rsidR="00C021E7">
          <w:rPr>
            <w:rStyle w:val="ae"/>
            <w:iCs/>
            <w:szCs w:val="24"/>
            <w:lang w:val="en-US"/>
          </w:rPr>
          <w:t>www</w:t>
        </w:r>
        <w:r w:rsidR="00C021E7">
          <w:rPr>
            <w:rStyle w:val="ae"/>
            <w:iCs/>
            <w:szCs w:val="24"/>
          </w:rPr>
          <w:t>.</w:t>
        </w:r>
        <w:proofErr w:type="spellStart"/>
        <w:r w:rsidR="00C021E7">
          <w:rPr>
            <w:rStyle w:val="ae"/>
            <w:iCs/>
            <w:szCs w:val="24"/>
            <w:lang w:val="en-US"/>
          </w:rPr>
          <w:t>eda</w:t>
        </w:r>
        <w:proofErr w:type="spellEnd"/>
        <w:r w:rsidR="00C021E7">
          <w:rPr>
            <w:rStyle w:val="ae"/>
            <w:iCs/>
            <w:szCs w:val="24"/>
          </w:rPr>
          <w:t>-</w:t>
        </w:r>
        <w:r w:rsidR="00C021E7">
          <w:rPr>
            <w:rStyle w:val="ae"/>
            <w:iCs/>
            <w:szCs w:val="24"/>
            <w:lang w:val="en-US"/>
          </w:rPr>
          <w:t>server</w:t>
        </w:r>
        <w:r w:rsidR="00C021E7">
          <w:rPr>
            <w:rStyle w:val="ae"/>
            <w:iCs/>
            <w:szCs w:val="24"/>
          </w:rPr>
          <w:t>.</w:t>
        </w:r>
        <w:proofErr w:type="spellStart"/>
        <w:r w:rsidR="00C021E7">
          <w:rPr>
            <w:rStyle w:val="ae"/>
            <w:iCs/>
            <w:szCs w:val="24"/>
            <w:lang w:val="en-US"/>
          </w:rPr>
          <w:t>ru</w:t>
        </w:r>
        <w:proofErr w:type="spellEnd"/>
        <w:r w:rsidR="00C021E7">
          <w:rPr>
            <w:rStyle w:val="ae"/>
            <w:iCs/>
            <w:szCs w:val="24"/>
          </w:rPr>
          <w:t>/</w:t>
        </w:r>
        <w:proofErr w:type="spellStart"/>
        <w:r w:rsidR="00C021E7">
          <w:rPr>
            <w:rStyle w:val="ae"/>
            <w:iCs/>
            <w:szCs w:val="24"/>
            <w:lang w:val="en-US"/>
          </w:rPr>
          <w:t>gastronom</w:t>
        </w:r>
        <w:proofErr w:type="spellEnd"/>
        <w:r w:rsidR="00C021E7">
          <w:rPr>
            <w:rStyle w:val="ae"/>
            <w:iCs/>
            <w:szCs w:val="24"/>
          </w:rPr>
          <w:t>/</w:t>
        </w:r>
      </w:hyperlink>
      <w:r w:rsidR="00C021E7">
        <w:rPr>
          <w:iCs/>
          <w:szCs w:val="24"/>
        </w:rPr>
        <w:t>;</w:t>
      </w:r>
    </w:p>
    <w:p w:rsidR="00C021E7" w:rsidRDefault="001F46FB" w:rsidP="00E0237B">
      <w:pPr>
        <w:shd w:val="clear" w:color="auto" w:fill="FFFFFF"/>
        <w:ind w:right="-1"/>
        <w:jc w:val="both"/>
        <w:rPr>
          <w:iCs/>
          <w:szCs w:val="24"/>
        </w:rPr>
      </w:pPr>
      <w:r>
        <w:t xml:space="preserve">          </w:t>
      </w:r>
      <w:hyperlink r:id="rId18" w:history="1">
        <w:r w:rsidR="00C021E7">
          <w:rPr>
            <w:rStyle w:val="ae"/>
            <w:iCs/>
            <w:szCs w:val="24"/>
            <w:lang w:val="en-US"/>
          </w:rPr>
          <w:t>http</w:t>
        </w:r>
        <w:r w:rsidR="00C021E7">
          <w:rPr>
            <w:rStyle w:val="ae"/>
            <w:iCs/>
            <w:szCs w:val="24"/>
          </w:rPr>
          <w:t>://</w:t>
        </w:r>
        <w:r w:rsidR="00C021E7">
          <w:rPr>
            <w:rStyle w:val="ae"/>
            <w:iCs/>
            <w:szCs w:val="24"/>
            <w:lang w:val="en-US"/>
          </w:rPr>
          <w:t>www</w:t>
        </w:r>
        <w:r w:rsidR="00C021E7">
          <w:rPr>
            <w:rStyle w:val="ae"/>
            <w:iCs/>
            <w:szCs w:val="24"/>
          </w:rPr>
          <w:t>.</w:t>
        </w:r>
        <w:proofErr w:type="spellStart"/>
        <w:r w:rsidR="00C021E7">
          <w:rPr>
            <w:rStyle w:val="ae"/>
            <w:iCs/>
            <w:szCs w:val="24"/>
            <w:lang w:val="en-US"/>
          </w:rPr>
          <w:t>eda</w:t>
        </w:r>
        <w:proofErr w:type="spellEnd"/>
        <w:r w:rsidR="00C021E7">
          <w:rPr>
            <w:rStyle w:val="ae"/>
            <w:iCs/>
            <w:szCs w:val="24"/>
          </w:rPr>
          <w:t>-</w:t>
        </w:r>
        <w:r w:rsidR="00C021E7">
          <w:rPr>
            <w:rStyle w:val="ae"/>
            <w:iCs/>
            <w:szCs w:val="24"/>
            <w:lang w:val="en-US"/>
          </w:rPr>
          <w:t>server</w:t>
        </w:r>
        <w:r w:rsidR="00C021E7">
          <w:rPr>
            <w:rStyle w:val="ae"/>
            <w:iCs/>
            <w:szCs w:val="24"/>
          </w:rPr>
          <w:t>.</w:t>
        </w:r>
        <w:proofErr w:type="spellStart"/>
        <w:r w:rsidR="00C021E7">
          <w:rPr>
            <w:rStyle w:val="ae"/>
            <w:iCs/>
            <w:szCs w:val="24"/>
            <w:lang w:val="en-US"/>
          </w:rPr>
          <w:t>ru</w:t>
        </w:r>
        <w:proofErr w:type="spellEnd"/>
        <w:r w:rsidR="00C021E7">
          <w:rPr>
            <w:rStyle w:val="ae"/>
            <w:iCs/>
            <w:szCs w:val="24"/>
          </w:rPr>
          <w:t>/</w:t>
        </w:r>
        <w:r w:rsidR="00C021E7">
          <w:rPr>
            <w:rStyle w:val="ae"/>
            <w:iCs/>
            <w:szCs w:val="24"/>
            <w:lang w:val="en-US"/>
          </w:rPr>
          <w:t>culinary</w:t>
        </w:r>
        <w:r w:rsidR="00C021E7">
          <w:rPr>
            <w:rStyle w:val="ae"/>
            <w:iCs/>
            <w:szCs w:val="24"/>
          </w:rPr>
          <w:t>-</w:t>
        </w:r>
        <w:r w:rsidR="00C021E7">
          <w:rPr>
            <w:rStyle w:val="ae"/>
            <w:iCs/>
            <w:szCs w:val="24"/>
            <w:lang w:val="en-US"/>
          </w:rPr>
          <w:t>school</w:t>
        </w:r>
        <w:r w:rsidR="00C021E7">
          <w:rPr>
            <w:rStyle w:val="ae"/>
            <w:iCs/>
            <w:szCs w:val="24"/>
          </w:rPr>
          <w:t>/</w:t>
        </w:r>
      </w:hyperlink>
    </w:p>
    <w:p w:rsidR="00E802A7" w:rsidRPr="00D90BA4" w:rsidRDefault="0022731A" w:rsidP="0063090E">
      <w:pPr>
        <w:rPr>
          <w:b/>
          <w:szCs w:val="24"/>
        </w:rPr>
      </w:pPr>
      <w:r w:rsidRPr="00D90BA4">
        <w:rPr>
          <w:b/>
          <w:szCs w:val="24"/>
        </w:rPr>
        <w:br w:type="page"/>
      </w:r>
      <w:r w:rsidR="00E802A7" w:rsidRPr="00D90BA4">
        <w:rPr>
          <w:b/>
          <w:szCs w:val="24"/>
        </w:rPr>
        <w:lastRenderedPageBreak/>
        <w:t>4 КОНТРОЛЬ И ОЦЕНКА РЕЗУЛЬТАТОВ</w:t>
      </w:r>
      <w:r w:rsidR="00D90BA4">
        <w:rPr>
          <w:b/>
          <w:szCs w:val="24"/>
        </w:rPr>
        <w:t xml:space="preserve"> </w:t>
      </w:r>
      <w:r w:rsidR="00E802A7" w:rsidRPr="00D90BA4">
        <w:rPr>
          <w:b/>
          <w:szCs w:val="24"/>
        </w:rPr>
        <w:t>ОСВОЕНИЯ УЧЕБНОЙ ПРАКТИКИ</w:t>
      </w:r>
    </w:p>
    <w:p w:rsidR="00E802A7" w:rsidRPr="00D90BA4" w:rsidRDefault="00E802A7" w:rsidP="00D90BA4">
      <w:pPr>
        <w:jc w:val="center"/>
        <w:rPr>
          <w:szCs w:val="24"/>
        </w:rPr>
      </w:pPr>
    </w:p>
    <w:p w:rsidR="00E802A7" w:rsidRPr="00D90BA4" w:rsidRDefault="00E802A7" w:rsidP="00D90BA4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4140"/>
      </w:tblGrid>
      <w:tr w:rsidR="00E802A7" w:rsidRPr="00D90BA4" w:rsidTr="008259F3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A7" w:rsidRPr="00D90BA4" w:rsidRDefault="00E802A7" w:rsidP="00D90BA4">
            <w:pPr>
              <w:jc w:val="center"/>
              <w:rPr>
                <w:szCs w:val="24"/>
              </w:rPr>
            </w:pPr>
            <w:r w:rsidRPr="00D90BA4">
              <w:rPr>
                <w:szCs w:val="24"/>
              </w:rPr>
              <w:t xml:space="preserve">Результаты обучения </w:t>
            </w:r>
          </w:p>
          <w:p w:rsidR="00E802A7" w:rsidRPr="00D90BA4" w:rsidRDefault="00E802A7" w:rsidP="00CE13C4">
            <w:pPr>
              <w:jc w:val="center"/>
              <w:rPr>
                <w:szCs w:val="24"/>
              </w:rPr>
            </w:pPr>
            <w:r w:rsidRPr="00D90BA4">
              <w:rPr>
                <w:szCs w:val="24"/>
              </w:rPr>
              <w:t>(освоенн</w:t>
            </w:r>
            <w:r w:rsidR="00CE13C4">
              <w:rPr>
                <w:szCs w:val="24"/>
              </w:rPr>
              <w:t>ые умения</w:t>
            </w:r>
            <w:r w:rsidRPr="00D90BA4">
              <w:rPr>
                <w:szCs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2A7" w:rsidRPr="00D90BA4" w:rsidRDefault="00E802A7" w:rsidP="00D90BA4">
            <w:pPr>
              <w:jc w:val="center"/>
              <w:rPr>
                <w:szCs w:val="24"/>
              </w:rPr>
            </w:pPr>
            <w:r w:rsidRPr="00D90BA4">
              <w:rPr>
                <w:szCs w:val="24"/>
              </w:rPr>
              <w:t xml:space="preserve">Формы и методы контроля </w:t>
            </w:r>
          </w:p>
          <w:p w:rsidR="00E802A7" w:rsidRPr="00D90BA4" w:rsidRDefault="00E802A7" w:rsidP="00D90BA4">
            <w:pPr>
              <w:jc w:val="center"/>
              <w:rPr>
                <w:szCs w:val="24"/>
              </w:rPr>
            </w:pPr>
            <w:r w:rsidRPr="00D90BA4">
              <w:rPr>
                <w:szCs w:val="24"/>
              </w:rPr>
              <w:t>и оценки результатов обучения</w:t>
            </w:r>
          </w:p>
        </w:tc>
      </w:tr>
      <w:tr w:rsidR="00C021E7" w:rsidRPr="00D90BA4" w:rsidTr="007B6E30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FB" w:rsidRPr="0010302F" w:rsidRDefault="001F46FB" w:rsidP="001F46FB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1F46FB" w:rsidRPr="0010302F" w:rsidRDefault="001F46FB" w:rsidP="001F46FB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1F46FB" w:rsidRPr="0010302F" w:rsidRDefault="001F46FB" w:rsidP="001F46FB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>оценивать их качество и соответствие технологическим требованиям;</w:t>
            </w:r>
          </w:p>
          <w:p w:rsidR="001F46FB" w:rsidRPr="0010302F" w:rsidRDefault="001F46FB" w:rsidP="001F46FB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10302F">
              <w:rPr>
                <w:color w:val="000000"/>
                <w:kern w:val="0"/>
                <w:szCs w:val="24"/>
              </w:rPr>
              <w:t>весоизмерительных</w:t>
            </w:r>
            <w:proofErr w:type="spellEnd"/>
            <w:r w:rsidRPr="0010302F">
              <w:rPr>
                <w:color w:val="000000"/>
                <w:kern w:val="0"/>
                <w:szCs w:val="24"/>
              </w:rPr>
              <w:t xml:space="preserve"> приборов в соответствии с инструкциями и регламентами;</w:t>
            </w:r>
          </w:p>
          <w:p w:rsidR="001F46FB" w:rsidRPr="0010302F" w:rsidRDefault="001F46FB" w:rsidP="001F46FB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</w:p>
          <w:p w:rsidR="001F46FB" w:rsidRPr="0010302F" w:rsidRDefault="001F46FB" w:rsidP="001F46FB">
            <w:pPr>
              <w:shd w:val="clear" w:color="auto" w:fill="FFFFFF"/>
              <w:suppressAutoHyphens w:val="0"/>
              <w:spacing w:line="276" w:lineRule="auto"/>
              <w:ind w:firstLine="284"/>
              <w:jc w:val="both"/>
              <w:rPr>
                <w:kern w:val="0"/>
                <w:szCs w:val="24"/>
              </w:rPr>
            </w:pPr>
            <w:r w:rsidRPr="0010302F">
              <w:rPr>
                <w:color w:val="000000"/>
                <w:kern w:val="0"/>
                <w:szCs w:val="24"/>
              </w:rPr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C021E7" w:rsidRPr="00D42DC8" w:rsidRDefault="001F46FB" w:rsidP="001F46FB">
            <w:pPr>
              <w:ind w:firstLine="542"/>
              <w:rPr>
                <w:i/>
              </w:rPr>
            </w:pPr>
            <w:r w:rsidRPr="0010302F">
              <w:rPr>
                <w:color w:val="000000"/>
                <w:kern w:val="0"/>
                <w:szCs w:val="24"/>
              </w:rPr>
              <w:t xml:space="preserve">хранить, </w:t>
            </w:r>
            <w:proofErr w:type="spellStart"/>
            <w:r w:rsidRPr="0010302F">
              <w:rPr>
                <w:color w:val="000000"/>
                <w:kern w:val="0"/>
                <w:szCs w:val="24"/>
              </w:rPr>
              <w:t>порционировать</w:t>
            </w:r>
            <w:proofErr w:type="spellEnd"/>
            <w:r w:rsidRPr="0010302F">
              <w:rPr>
                <w:color w:val="000000"/>
                <w:kern w:val="0"/>
                <w:szCs w:val="24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  <w:tc>
          <w:tcPr>
            <w:tcW w:w="4140" w:type="dxa"/>
            <w:tcBorders>
              <w:left w:val="single" w:sz="4" w:space="0" w:color="auto"/>
              <w:right w:val="single" w:sz="4" w:space="0" w:color="auto"/>
            </w:tcBorders>
          </w:tcPr>
          <w:p w:rsidR="0063090E" w:rsidRPr="001F46FB" w:rsidRDefault="0063090E" w:rsidP="001F46FB">
            <w:pPr>
              <w:jc w:val="both"/>
              <w:rPr>
                <w:b/>
                <w:szCs w:val="24"/>
              </w:rPr>
            </w:pPr>
            <w:r w:rsidRPr="001F46FB">
              <w:rPr>
                <w:b/>
                <w:szCs w:val="24"/>
              </w:rPr>
              <w:t xml:space="preserve">Текущий контроль: </w:t>
            </w:r>
          </w:p>
          <w:p w:rsidR="0063090E" w:rsidRPr="001F46FB" w:rsidRDefault="0063090E" w:rsidP="001F46FB">
            <w:pPr>
              <w:jc w:val="both"/>
              <w:rPr>
                <w:szCs w:val="24"/>
              </w:rPr>
            </w:pPr>
            <w:r w:rsidRPr="001F46FB">
              <w:rPr>
                <w:szCs w:val="24"/>
              </w:rPr>
              <w:t xml:space="preserve">- ежедневный контроль посещаемости практики (с отметкой в журнале учебных занятий); </w:t>
            </w:r>
          </w:p>
          <w:p w:rsidR="0063090E" w:rsidRPr="001F46FB" w:rsidRDefault="0063090E" w:rsidP="001F46FB">
            <w:pPr>
              <w:jc w:val="both"/>
              <w:rPr>
                <w:szCs w:val="24"/>
              </w:rPr>
            </w:pPr>
            <w:r w:rsidRPr="001F46FB">
              <w:rPr>
                <w:szCs w:val="24"/>
              </w:rPr>
              <w:t>- наблюдение за выполнением видов работ на практике (в соответствии с программой учебной  практики);</w:t>
            </w:r>
          </w:p>
          <w:p w:rsidR="0063090E" w:rsidRPr="001F46FB" w:rsidRDefault="0063090E" w:rsidP="001F46FB">
            <w:pPr>
              <w:jc w:val="both"/>
              <w:rPr>
                <w:szCs w:val="24"/>
              </w:rPr>
            </w:pPr>
            <w:r w:rsidRPr="001F46FB">
              <w:rPr>
                <w:szCs w:val="24"/>
              </w:rPr>
              <w:t xml:space="preserve">- контроль качества выполнения видов работ на учебной  практике. </w:t>
            </w:r>
          </w:p>
          <w:p w:rsidR="0063090E" w:rsidRPr="001F46FB" w:rsidRDefault="0063090E" w:rsidP="001F46FB">
            <w:pPr>
              <w:jc w:val="both"/>
              <w:rPr>
                <w:b/>
                <w:szCs w:val="24"/>
              </w:rPr>
            </w:pPr>
            <w:r w:rsidRPr="001F46FB">
              <w:rPr>
                <w:b/>
                <w:szCs w:val="24"/>
              </w:rPr>
              <w:t xml:space="preserve">Промежуточная аттестация:  </w:t>
            </w:r>
          </w:p>
          <w:p w:rsidR="0063090E" w:rsidRPr="001F46FB" w:rsidRDefault="0063090E" w:rsidP="001F46FB">
            <w:pPr>
              <w:jc w:val="both"/>
              <w:rPr>
                <w:szCs w:val="24"/>
              </w:rPr>
            </w:pPr>
            <w:r w:rsidRPr="001F46FB">
              <w:rPr>
                <w:szCs w:val="24"/>
              </w:rPr>
              <w:t>- зачет.</w:t>
            </w:r>
          </w:p>
          <w:p w:rsidR="00C021E7" w:rsidRPr="00D90BA4" w:rsidRDefault="00C021E7" w:rsidP="00D90BA4">
            <w:pPr>
              <w:rPr>
                <w:szCs w:val="24"/>
              </w:rPr>
            </w:pPr>
          </w:p>
        </w:tc>
      </w:tr>
    </w:tbl>
    <w:p w:rsidR="0075033C" w:rsidRPr="00D90BA4" w:rsidRDefault="0075033C" w:rsidP="00D90BA4">
      <w:pPr>
        <w:rPr>
          <w:szCs w:val="24"/>
        </w:rPr>
      </w:pPr>
    </w:p>
    <w:sectPr w:rsidR="0075033C" w:rsidRPr="00D90BA4" w:rsidSect="007C5849">
      <w:footerReference w:type="even" r:id="rId19"/>
      <w:footerReference w:type="default" r:id="rId20"/>
      <w:footerReference w:type="first" r:id="rId21"/>
      <w:pgSz w:w="11906" w:h="16838"/>
      <w:pgMar w:top="1134" w:right="850" w:bottom="1134" w:left="1701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E8" w:rsidRDefault="00A367E8">
      <w:r>
        <w:separator/>
      </w:r>
    </w:p>
  </w:endnote>
  <w:endnote w:type="continuationSeparator" w:id="0">
    <w:p w:rsidR="00A367E8" w:rsidRDefault="00A36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F3" w:rsidRDefault="000A361F">
    <w:pPr>
      <w:pStyle w:val="ab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6943725</wp:posOffset>
              </wp:positionH>
              <wp:positionV relativeFrom="paragraph">
                <wp:posOffset>635</wp:posOffset>
              </wp:positionV>
              <wp:extent cx="76200" cy="174625"/>
              <wp:effectExtent l="0" t="635" r="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9F3" w:rsidRDefault="007C5849">
                          <w:pPr>
                            <w:pStyle w:val="ab"/>
                            <w:pBdr>
                              <w:top w:val="none" w:sz="0" w:space="0" w:color="000000"/>
                              <w:left w:val="none" w:sz="0" w:space="0" w:color="000000"/>
                              <w:bottom w:val="none" w:sz="0" w:space="0" w:color="000000"/>
                              <w:right w:val="none" w:sz="0" w:space="0" w:color="000000"/>
                            </w:pBdr>
                          </w:pPr>
                          <w:r>
                            <w:rPr>
                              <w:rStyle w:val="12"/>
                            </w:rPr>
                            <w:fldChar w:fldCharType="begin"/>
                          </w:r>
                          <w:r w:rsidR="008259F3">
                            <w:rPr>
                              <w:rStyle w:val="12"/>
                            </w:rPr>
                            <w:instrText xml:space="preserve"> PAGE </w:instrText>
                          </w:r>
                          <w:r>
                            <w:rPr>
                              <w:rStyle w:val="12"/>
                            </w:rPr>
                            <w:fldChar w:fldCharType="separate"/>
                          </w:r>
                          <w:r w:rsidR="00676234">
                            <w:rPr>
                              <w:rStyle w:val="12"/>
                              <w:noProof/>
                            </w:rPr>
                            <w:t>2</w:t>
                          </w:r>
                          <w:r>
                            <w:rPr>
                              <w:rStyle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75pt;margin-top:.05pt;width:6pt;height:13.7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" stroked="f">
              <v:fill opacity="0"/>
              <v:textbox inset="0,0,0,0">
                <w:txbxContent>
                  <w:p w:rsidR="008259F3" w:rsidRDefault="007C5849">
                    <w:pPr>
                      <w:pStyle w:val="ab"/>
                      <w:pBdr>
                        <w:top w:val="none" w:sz="0" w:space="0" w:color="000000"/>
                        <w:left w:val="none" w:sz="0" w:space="0" w:color="000000"/>
                        <w:bottom w:val="none" w:sz="0" w:space="0" w:color="000000"/>
                        <w:right w:val="none" w:sz="0" w:space="0" w:color="000000"/>
                      </w:pBdr>
                    </w:pPr>
                    <w:r>
                      <w:rPr>
                        <w:rStyle w:val="12"/>
                      </w:rPr>
                      <w:fldChar w:fldCharType="begin"/>
                    </w:r>
                    <w:r w:rsidR="008259F3">
                      <w:rPr>
                        <w:rStyle w:val="12"/>
                      </w:rPr>
                      <w:instrText xml:space="preserve"> PAGE </w:instrText>
                    </w:r>
                    <w:r>
                      <w:rPr>
                        <w:rStyle w:val="12"/>
                      </w:rPr>
                      <w:fldChar w:fldCharType="separate"/>
                    </w:r>
                    <w:r w:rsidR="00676234">
                      <w:rPr>
                        <w:rStyle w:val="12"/>
                        <w:noProof/>
                      </w:rPr>
                      <w:t>2</w:t>
                    </w:r>
                    <w:r>
                      <w:rPr>
                        <w:rStyle w:val="12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F3" w:rsidRDefault="008259F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F3" w:rsidRDefault="008259F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F3" w:rsidRDefault="008259F3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9F3" w:rsidRDefault="008259F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E8" w:rsidRDefault="00A367E8">
      <w:r>
        <w:separator/>
      </w:r>
    </w:p>
  </w:footnote>
  <w:footnote w:type="continuationSeparator" w:id="0">
    <w:p w:rsidR="00A367E8" w:rsidRDefault="00A36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3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4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5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6">
    <w:nsid w:val="07114445"/>
    <w:multiLevelType w:val="hybridMultilevel"/>
    <w:tmpl w:val="BAE21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662FB"/>
    <w:multiLevelType w:val="hybridMultilevel"/>
    <w:tmpl w:val="5D8E8118"/>
    <w:lvl w:ilvl="0" w:tplc="81F050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D0C1981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B0B23"/>
    <w:multiLevelType w:val="hybridMultilevel"/>
    <w:tmpl w:val="BEE87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A0B74"/>
    <w:multiLevelType w:val="hybridMultilevel"/>
    <w:tmpl w:val="1D7C6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615D1C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D426E"/>
    <w:multiLevelType w:val="hybridMultilevel"/>
    <w:tmpl w:val="67FCB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326179"/>
    <w:multiLevelType w:val="hybridMultilevel"/>
    <w:tmpl w:val="468CE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9A2F73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48273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41ED7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E21A42"/>
    <w:multiLevelType w:val="hybridMultilevel"/>
    <w:tmpl w:val="243096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6"/>
  </w:num>
  <w:num w:numId="14">
    <w:abstractNumId w:val="10"/>
  </w:num>
  <w:num w:numId="15">
    <w:abstractNumId w:val="13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7"/>
  </w:num>
  <w:num w:numId="19">
    <w:abstractNumId w:val="11"/>
  </w:num>
  <w:num w:numId="20">
    <w:abstractNumId w:val="16"/>
  </w:num>
  <w:num w:numId="21">
    <w:abstractNumId w:val="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CB1"/>
    <w:rsid w:val="00037F4A"/>
    <w:rsid w:val="00060BAA"/>
    <w:rsid w:val="00060ED0"/>
    <w:rsid w:val="000A361F"/>
    <w:rsid w:val="000C4DE6"/>
    <w:rsid w:val="0010302F"/>
    <w:rsid w:val="001B7FDB"/>
    <w:rsid w:val="001F46FB"/>
    <w:rsid w:val="0020153B"/>
    <w:rsid w:val="002055E6"/>
    <w:rsid w:val="00217368"/>
    <w:rsid w:val="0022731A"/>
    <w:rsid w:val="00242281"/>
    <w:rsid w:val="002D1446"/>
    <w:rsid w:val="002E1BE6"/>
    <w:rsid w:val="002F4BDB"/>
    <w:rsid w:val="0030360A"/>
    <w:rsid w:val="003159A9"/>
    <w:rsid w:val="003A507D"/>
    <w:rsid w:val="003B6162"/>
    <w:rsid w:val="003D4BB0"/>
    <w:rsid w:val="003F4BF2"/>
    <w:rsid w:val="003F5BB8"/>
    <w:rsid w:val="00454204"/>
    <w:rsid w:val="00494C32"/>
    <w:rsid w:val="004B2AAE"/>
    <w:rsid w:val="004C258E"/>
    <w:rsid w:val="004C4CEC"/>
    <w:rsid w:val="00504C94"/>
    <w:rsid w:val="005068B4"/>
    <w:rsid w:val="0052105C"/>
    <w:rsid w:val="0054617D"/>
    <w:rsid w:val="005804A9"/>
    <w:rsid w:val="005B2DAF"/>
    <w:rsid w:val="005B4519"/>
    <w:rsid w:val="006071BD"/>
    <w:rsid w:val="006119A8"/>
    <w:rsid w:val="0062325D"/>
    <w:rsid w:val="0063090E"/>
    <w:rsid w:val="00676234"/>
    <w:rsid w:val="006A0224"/>
    <w:rsid w:val="006A5CB1"/>
    <w:rsid w:val="0075033C"/>
    <w:rsid w:val="007863D7"/>
    <w:rsid w:val="007C5849"/>
    <w:rsid w:val="007C5865"/>
    <w:rsid w:val="007E38DA"/>
    <w:rsid w:val="007F1CBC"/>
    <w:rsid w:val="008259F3"/>
    <w:rsid w:val="008A2A85"/>
    <w:rsid w:val="008C169A"/>
    <w:rsid w:val="009254F5"/>
    <w:rsid w:val="00976862"/>
    <w:rsid w:val="00981BBD"/>
    <w:rsid w:val="009877B9"/>
    <w:rsid w:val="009A3BC8"/>
    <w:rsid w:val="00A26FC7"/>
    <w:rsid w:val="00A367E8"/>
    <w:rsid w:val="00A40101"/>
    <w:rsid w:val="00A737CE"/>
    <w:rsid w:val="00AB76B7"/>
    <w:rsid w:val="00AC0E3F"/>
    <w:rsid w:val="00AD55A0"/>
    <w:rsid w:val="00AE098B"/>
    <w:rsid w:val="00B4682C"/>
    <w:rsid w:val="00B60AB4"/>
    <w:rsid w:val="00B60BB6"/>
    <w:rsid w:val="00BA3EBC"/>
    <w:rsid w:val="00BA5308"/>
    <w:rsid w:val="00BC2A44"/>
    <w:rsid w:val="00C021E4"/>
    <w:rsid w:val="00C021E7"/>
    <w:rsid w:val="00C86B09"/>
    <w:rsid w:val="00C95EFB"/>
    <w:rsid w:val="00CA13A5"/>
    <w:rsid w:val="00CE13C4"/>
    <w:rsid w:val="00D75359"/>
    <w:rsid w:val="00D8320A"/>
    <w:rsid w:val="00D86FD9"/>
    <w:rsid w:val="00D90BA4"/>
    <w:rsid w:val="00DC31FF"/>
    <w:rsid w:val="00DE08A9"/>
    <w:rsid w:val="00DF3E61"/>
    <w:rsid w:val="00E0147F"/>
    <w:rsid w:val="00E0237B"/>
    <w:rsid w:val="00E173D2"/>
    <w:rsid w:val="00E802A7"/>
    <w:rsid w:val="00E863F7"/>
    <w:rsid w:val="00F04E05"/>
    <w:rsid w:val="00F14809"/>
    <w:rsid w:val="00F36B0E"/>
    <w:rsid w:val="00FB247C"/>
    <w:rsid w:val="00FD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9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49"/>
    <w:pPr>
      <w:suppressAutoHyphens/>
    </w:pPr>
    <w:rPr>
      <w:kern w:val="1"/>
      <w:sz w:val="24"/>
    </w:rPr>
  </w:style>
  <w:style w:type="paragraph" w:styleId="1">
    <w:name w:val="heading 1"/>
    <w:basedOn w:val="a"/>
    <w:qFormat/>
    <w:rsid w:val="007C5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rsid w:val="007C5849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75033C"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7C5849"/>
  </w:style>
  <w:style w:type="character" w:customStyle="1" w:styleId="11">
    <w:name w:val="Заголовок 1 Знак"/>
    <w:rsid w:val="007C5849"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0">
    <w:name w:val="Заголовок 2 Знак"/>
    <w:rsid w:val="007C5849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a3">
    <w:name w:val="Нижний колонтитул Знак"/>
    <w:rsid w:val="007C58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Номер страницы1"/>
    <w:rsid w:val="007C5849"/>
    <w:rPr>
      <w:rFonts w:cs="Times New Roman"/>
    </w:rPr>
  </w:style>
  <w:style w:type="character" w:customStyle="1" w:styleId="21">
    <w:name w:val="Основной текст с отступом 2 Знак"/>
    <w:rsid w:val="007C584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rsid w:val="007C5849"/>
    <w:rPr>
      <w:rFonts w:ascii="Times New Roman" w:hAnsi="Times New Roman"/>
      <w:b/>
      <w:sz w:val="28"/>
    </w:rPr>
  </w:style>
  <w:style w:type="character" w:customStyle="1" w:styleId="FontStyle33">
    <w:name w:val="Font Style33"/>
    <w:rsid w:val="007C5849"/>
    <w:rPr>
      <w:rFonts w:ascii="Times New Roman" w:hAnsi="Times New Roman"/>
      <w:sz w:val="28"/>
    </w:rPr>
  </w:style>
  <w:style w:type="character" w:customStyle="1" w:styleId="31">
    <w:name w:val="Основной текст 3 Знак"/>
    <w:rsid w:val="007C5849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2 Знак"/>
    <w:rsid w:val="007C5849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7C5849"/>
    <w:rPr>
      <w:rFonts w:cs="Times New Roman"/>
      <w:i/>
      <w:iCs/>
    </w:rPr>
  </w:style>
  <w:style w:type="character" w:customStyle="1" w:styleId="a5">
    <w:name w:val="Текст выноски Знак"/>
    <w:rsid w:val="007C5849"/>
    <w:rPr>
      <w:rFonts w:ascii="Tahoma" w:hAnsi="Tahoma" w:cs="Tahoma"/>
      <w:sz w:val="16"/>
      <w:szCs w:val="16"/>
      <w:lang w:eastAsia="ru-RU"/>
    </w:rPr>
  </w:style>
  <w:style w:type="character" w:customStyle="1" w:styleId="a6">
    <w:name w:val="Схема документа Знак"/>
    <w:rsid w:val="007C5849"/>
    <w:rPr>
      <w:rFonts w:ascii="Times New Roman" w:hAnsi="Times New Roman" w:cs="Times New Roman"/>
      <w:sz w:val="2"/>
    </w:rPr>
  </w:style>
  <w:style w:type="character" w:customStyle="1" w:styleId="ListLabel1">
    <w:name w:val="ListLabel 1"/>
    <w:rsid w:val="007C5849"/>
    <w:rPr>
      <w:rFonts w:cs="Times New Roman"/>
    </w:rPr>
  </w:style>
  <w:style w:type="character" w:customStyle="1" w:styleId="ListLabel2">
    <w:name w:val="ListLabel 2"/>
    <w:rsid w:val="007C5849"/>
    <w:rPr>
      <w:rFonts w:cs="Times New Roman"/>
    </w:rPr>
  </w:style>
  <w:style w:type="character" w:customStyle="1" w:styleId="ListLabel3">
    <w:name w:val="ListLabel 3"/>
    <w:rsid w:val="007C5849"/>
    <w:rPr>
      <w:rFonts w:cs="Times New Roman"/>
    </w:rPr>
  </w:style>
  <w:style w:type="character" w:customStyle="1" w:styleId="ListLabel4">
    <w:name w:val="ListLabel 4"/>
    <w:rsid w:val="007C5849"/>
    <w:rPr>
      <w:rFonts w:cs="Times New Roman"/>
    </w:rPr>
  </w:style>
  <w:style w:type="character" w:customStyle="1" w:styleId="ListLabel5">
    <w:name w:val="ListLabel 5"/>
    <w:rsid w:val="007C5849"/>
    <w:rPr>
      <w:rFonts w:cs="Times New Roman"/>
    </w:rPr>
  </w:style>
  <w:style w:type="character" w:customStyle="1" w:styleId="ListLabel6">
    <w:name w:val="ListLabel 6"/>
    <w:rsid w:val="007C5849"/>
    <w:rPr>
      <w:rFonts w:cs="Times New Roman"/>
    </w:rPr>
  </w:style>
  <w:style w:type="character" w:customStyle="1" w:styleId="ListLabel7">
    <w:name w:val="ListLabel 7"/>
    <w:rsid w:val="007C5849"/>
    <w:rPr>
      <w:rFonts w:cs="Times New Roman"/>
    </w:rPr>
  </w:style>
  <w:style w:type="character" w:customStyle="1" w:styleId="ListLabel8">
    <w:name w:val="ListLabel 8"/>
    <w:rsid w:val="007C5849"/>
    <w:rPr>
      <w:rFonts w:cs="Times New Roman"/>
    </w:rPr>
  </w:style>
  <w:style w:type="character" w:customStyle="1" w:styleId="ListLabel9">
    <w:name w:val="ListLabel 9"/>
    <w:rsid w:val="007C5849"/>
    <w:rPr>
      <w:rFonts w:cs="Times New Roman"/>
    </w:rPr>
  </w:style>
  <w:style w:type="character" w:customStyle="1" w:styleId="ListLabel10">
    <w:name w:val="ListLabel 10"/>
    <w:rsid w:val="007C5849"/>
    <w:rPr>
      <w:rFonts w:eastAsia="Times New Roman"/>
    </w:rPr>
  </w:style>
  <w:style w:type="character" w:customStyle="1" w:styleId="ListLabel11">
    <w:name w:val="ListLabel 11"/>
    <w:rsid w:val="007C5849"/>
    <w:rPr>
      <w:rFonts w:cs="Times New Roman"/>
    </w:rPr>
  </w:style>
  <w:style w:type="character" w:customStyle="1" w:styleId="ListLabel12">
    <w:name w:val="ListLabel 12"/>
    <w:rsid w:val="007C5849"/>
    <w:rPr>
      <w:rFonts w:cs="Times New Roman"/>
    </w:rPr>
  </w:style>
  <w:style w:type="character" w:customStyle="1" w:styleId="ListLabel13">
    <w:name w:val="ListLabel 13"/>
    <w:rsid w:val="007C5849"/>
    <w:rPr>
      <w:rFonts w:cs="Times New Roman"/>
    </w:rPr>
  </w:style>
  <w:style w:type="character" w:customStyle="1" w:styleId="ListLabel14">
    <w:name w:val="ListLabel 14"/>
    <w:rsid w:val="007C5849"/>
    <w:rPr>
      <w:rFonts w:cs="Times New Roman"/>
    </w:rPr>
  </w:style>
  <w:style w:type="character" w:customStyle="1" w:styleId="ListLabel15">
    <w:name w:val="ListLabel 15"/>
    <w:rsid w:val="007C5849"/>
    <w:rPr>
      <w:rFonts w:cs="Times New Roman"/>
    </w:rPr>
  </w:style>
  <w:style w:type="character" w:customStyle="1" w:styleId="ListLabel16">
    <w:name w:val="ListLabel 16"/>
    <w:rsid w:val="007C5849"/>
    <w:rPr>
      <w:rFonts w:cs="Times New Roman"/>
    </w:rPr>
  </w:style>
  <w:style w:type="character" w:customStyle="1" w:styleId="ListLabel17">
    <w:name w:val="ListLabel 17"/>
    <w:rsid w:val="007C5849"/>
    <w:rPr>
      <w:rFonts w:cs="Times New Roman"/>
    </w:rPr>
  </w:style>
  <w:style w:type="character" w:customStyle="1" w:styleId="ListLabel18">
    <w:name w:val="ListLabel 18"/>
    <w:rsid w:val="007C5849"/>
    <w:rPr>
      <w:rFonts w:cs="Times New Roman"/>
    </w:rPr>
  </w:style>
  <w:style w:type="character" w:customStyle="1" w:styleId="ListLabel19">
    <w:name w:val="ListLabel 19"/>
    <w:rsid w:val="007C5849"/>
    <w:rPr>
      <w:rFonts w:cs="Times New Roman"/>
    </w:rPr>
  </w:style>
  <w:style w:type="character" w:customStyle="1" w:styleId="WW8Num1z0">
    <w:name w:val="WW8Num1z0"/>
    <w:rsid w:val="007C5849"/>
  </w:style>
  <w:style w:type="character" w:customStyle="1" w:styleId="WW8Num1z1">
    <w:name w:val="WW8Num1z1"/>
    <w:rsid w:val="007C5849"/>
  </w:style>
  <w:style w:type="character" w:customStyle="1" w:styleId="WW8Num1z2">
    <w:name w:val="WW8Num1z2"/>
    <w:rsid w:val="007C5849"/>
  </w:style>
  <w:style w:type="character" w:customStyle="1" w:styleId="WW8Num1z3">
    <w:name w:val="WW8Num1z3"/>
    <w:rsid w:val="007C5849"/>
  </w:style>
  <w:style w:type="character" w:customStyle="1" w:styleId="WW8Num1z4">
    <w:name w:val="WW8Num1z4"/>
    <w:rsid w:val="007C5849"/>
  </w:style>
  <w:style w:type="character" w:customStyle="1" w:styleId="WW8Num1z5">
    <w:name w:val="WW8Num1z5"/>
    <w:rsid w:val="007C5849"/>
  </w:style>
  <w:style w:type="character" w:customStyle="1" w:styleId="WW8Num1z6">
    <w:name w:val="WW8Num1z6"/>
    <w:rsid w:val="007C5849"/>
  </w:style>
  <w:style w:type="character" w:customStyle="1" w:styleId="WW8Num1z7">
    <w:name w:val="WW8Num1z7"/>
    <w:rsid w:val="007C5849"/>
  </w:style>
  <w:style w:type="character" w:customStyle="1" w:styleId="WW8Num1z8">
    <w:name w:val="WW8Num1z8"/>
    <w:rsid w:val="007C5849"/>
  </w:style>
  <w:style w:type="paragraph" w:customStyle="1" w:styleId="a7">
    <w:name w:val="Заголовок"/>
    <w:basedOn w:val="a"/>
    <w:next w:val="a8"/>
    <w:rsid w:val="007C584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7C5849"/>
    <w:pPr>
      <w:spacing w:after="140" w:line="288" w:lineRule="auto"/>
    </w:pPr>
  </w:style>
  <w:style w:type="paragraph" w:styleId="a9">
    <w:name w:val="List"/>
    <w:basedOn w:val="a"/>
    <w:rsid w:val="007C5849"/>
    <w:pPr>
      <w:ind w:left="283" w:hanging="283"/>
    </w:pPr>
  </w:style>
  <w:style w:type="paragraph" w:styleId="aa">
    <w:name w:val="caption"/>
    <w:basedOn w:val="a"/>
    <w:qFormat/>
    <w:rsid w:val="007C5849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13">
    <w:name w:val="Указатель1"/>
    <w:basedOn w:val="a"/>
    <w:rsid w:val="007C5849"/>
    <w:pPr>
      <w:suppressLineNumbers/>
    </w:pPr>
    <w:rPr>
      <w:rFonts w:cs="Arial"/>
    </w:rPr>
  </w:style>
  <w:style w:type="paragraph" w:styleId="23">
    <w:name w:val="List Bullet 2"/>
    <w:basedOn w:val="a"/>
    <w:rsid w:val="007C5849"/>
    <w:pPr>
      <w:ind w:left="566" w:hanging="283"/>
    </w:pPr>
    <w:rPr>
      <w:rFonts w:ascii="Arial" w:hAnsi="Arial" w:cs="Arial"/>
      <w:szCs w:val="28"/>
    </w:rPr>
  </w:style>
  <w:style w:type="paragraph" w:customStyle="1" w:styleId="Default">
    <w:name w:val="Default"/>
    <w:rsid w:val="007C5849"/>
    <w:pPr>
      <w:suppressAutoHyphens/>
    </w:pPr>
    <w:rPr>
      <w:color w:val="000000"/>
      <w:kern w:val="1"/>
      <w:sz w:val="24"/>
      <w:szCs w:val="24"/>
      <w:lang w:eastAsia="en-US"/>
    </w:rPr>
  </w:style>
  <w:style w:type="paragraph" w:styleId="ab">
    <w:name w:val="footer"/>
    <w:basedOn w:val="a"/>
    <w:rsid w:val="007C5849"/>
    <w:pPr>
      <w:tabs>
        <w:tab w:val="center" w:pos="4677"/>
        <w:tab w:val="right" w:pos="9355"/>
      </w:tabs>
    </w:pPr>
    <w:rPr>
      <w:szCs w:val="24"/>
    </w:rPr>
  </w:style>
  <w:style w:type="paragraph" w:customStyle="1" w:styleId="14">
    <w:name w:val="Абзац списка1"/>
    <w:basedOn w:val="a"/>
    <w:rsid w:val="007C584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7C5849"/>
    <w:pPr>
      <w:spacing w:after="120" w:line="480" w:lineRule="auto"/>
      <w:ind w:left="283"/>
    </w:pPr>
  </w:style>
  <w:style w:type="paragraph" w:customStyle="1" w:styleId="Style6">
    <w:name w:val="Style6"/>
    <w:basedOn w:val="a"/>
    <w:rsid w:val="007C5849"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310">
    <w:name w:val="Основной текст 31"/>
    <w:basedOn w:val="a"/>
    <w:rsid w:val="007C5849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rsid w:val="007C5849"/>
    <w:pPr>
      <w:spacing w:after="120" w:line="480" w:lineRule="auto"/>
    </w:pPr>
    <w:rPr>
      <w:szCs w:val="24"/>
    </w:rPr>
  </w:style>
  <w:style w:type="paragraph" w:customStyle="1" w:styleId="15">
    <w:name w:val="Без интервала1"/>
    <w:rsid w:val="007C5849"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16">
    <w:name w:val="Обычный (веб)1"/>
    <w:basedOn w:val="a"/>
    <w:rsid w:val="007C5849"/>
    <w:pPr>
      <w:spacing w:before="280" w:after="280"/>
    </w:pPr>
    <w:rPr>
      <w:szCs w:val="24"/>
    </w:rPr>
  </w:style>
  <w:style w:type="paragraph" w:customStyle="1" w:styleId="17">
    <w:name w:val="Текст выноски1"/>
    <w:basedOn w:val="a"/>
    <w:rsid w:val="007C5849"/>
    <w:rPr>
      <w:rFonts w:ascii="Tahoma" w:hAnsi="Tahoma" w:cs="Tahoma"/>
      <w:sz w:val="16"/>
      <w:szCs w:val="16"/>
    </w:rPr>
  </w:style>
  <w:style w:type="paragraph" w:customStyle="1" w:styleId="18">
    <w:name w:val="Схема документа1"/>
    <w:basedOn w:val="a"/>
    <w:rsid w:val="007C5849"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PlusNormal">
    <w:name w:val="ConsPlusNormal"/>
    <w:rsid w:val="007C5849"/>
    <w:pPr>
      <w:widowControl w:val="0"/>
      <w:suppressAutoHyphens/>
    </w:pPr>
    <w:rPr>
      <w:rFonts w:ascii="Arial" w:eastAsia="Calibri" w:hAnsi="Arial" w:cs="Arial"/>
      <w:kern w:val="1"/>
      <w:sz w:val="24"/>
    </w:rPr>
  </w:style>
  <w:style w:type="paragraph" w:customStyle="1" w:styleId="ac">
    <w:name w:val="Содержимое врезки"/>
    <w:basedOn w:val="a"/>
    <w:rsid w:val="007C5849"/>
  </w:style>
  <w:style w:type="paragraph" w:styleId="ad">
    <w:name w:val="List Paragraph"/>
    <w:basedOn w:val="a"/>
    <w:uiPriority w:val="34"/>
    <w:qFormat/>
    <w:rsid w:val="007C5849"/>
    <w:pPr>
      <w:widowControl w:val="0"/>
      <w:autoSpaceDE w:val="0"/>
      <w:ind w:left="720"/>
      <w:contextualSpacing/>
    </w:pPr>
    <w:rPr>
      <w:sz w:val="20"/>
    </w:rPr>
  </w:style>
  <w:style w:type="paragraph" w:customStyle="1" w:styleId="220">
    <w:name w:val="Основной текст 22"/>
    <w:basedOn w:val="a"/>
    <w:rsid w:val="00BC2A44"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30">
    <w:name w:val="Заголовок 3 Знак"/>
    <w:link w:val="3"/>
    <w:rsid w:val="0075033C"/>
    <w:rPr>
      <w:rFonts w:ascii="Cambria" w:hAnsi="Cambria" w:cs="Cambria"/>
      <w:b/>
      <w:bCs/>
      <w:sz w:val="26"/>
      <w:szCs w:val="26"/>
      <w:lang w:eastAsia="zh-CN"/>
    </w:rPr>
  </w:style>
  <w:style w:type="character" w:styleId="ae">
    <w:name w:val="Hyperlink"/>
    <w:rsid w:val="0075033C"/>
    <w:rPr>
      <w:color w:val="311FD0"/>
      <w:u w:val="single"/>
    </w:rPr>
  </w:style>
  <w:style w:type="character" w:customStyle="1" w:styleId="head251">
    <w:name w:val="head_2_51"/>
    <w:rsid w:val="0075033C"/>
    <w:rPr>
      <w:rFonts w:ascii="Tahoma" w:hAnsi="Tahoma" w:cs="Tahoma" w:hint="default"/>
      <w:b/>
      <w:bCs/>
      <w:sz w:val="25"/>
      <w:szCs w:val="25"/>
    </w:rPr>
  </w:style>
  <w:style w:type="character" w:styleId="af">
    <w:name w:val="Strong"/>
    <w:qFormat/>
    <w:rsid w:val="0075033C"/>
    <w:rPr>
      <w:b/>
      <w:bCs/>
    </w:rPr>
  </w:style>
  <w:style w:type="paragraph" w:styleId="af0">
    <w:name w:val="Normal (Web)"/>
    <w:aliases w:val="Обычный (Web),Обычный (веб)1"/>
    <w:basedOn w:val="a"/>
    <w:uiPriority w:val="39"/>
    <w:qFormat/>
    <w:rsid w:val="0075033C"/>
    <w:pPr>
      <w:suppressAutoHyphens w:val="0"/>
      <w:spacing w:before="280" w:after="280"/>
    </w:pPr>
    <w:rPr>
      <w:kern w:val="0"/>
      <w:szCs w:val="24"/>
      <w:lang w:eastAsia="zh-CN"/>
    </w:rPr>
  </w:style>
  <w:style w:type="table" w:styleId="af1">
    <w:name w:val="Table Grid"/>
    <w:basedOn w:val="a1"/>
    <w:uiPriority w:val="59"/>
    <w:rsid w:val="00E173D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1">
    <w:name w:val="Font Style121"/>
    <w:basedOn w:val="a0"/>
    <w:uiPriority w:val="99"/>
    <w:rsid w:val="00E173D2"/>
    <w:rPr>
      <w:rFonts w:ascii="Century Schoolbook" w:hAnsi="Century Schoolbook" w:cs="Century Schoolbook"/>
      <w:sz w:val="20"/>
      <w:szCs w:val="20"/>
    </w:rPr>
  </w:style>
  <w:style w:type="paragraph" w:styleId="af2">
    <w:name w:val="No Spacing"/>
    <w:uiPriority w:val="1"/>
    <w:qFormat/>
    <w:rsid w:val="00C021E7"/>
    <w:rPr>
      <w:sz w:val="24"/>
      <w:szCs w:val="24"/>
    </w:rPr>
  </w:style>
  <w:style w:type="paragraph" w:customStyle="1" w:styleId="cv">
    <w:name w:val="cv"/>
    <w:basedOn w:val="a"/>
    <w:rsid w:val="00C021E7"/>
    <w:pPr>
      <w:suppressAutoHyphens w:val="0"/>
      <w:spacing w:before="100" w:beforeAutospacing="1" w:after="100" w:afterAutospacing="1"/>
    </w:pPr>
    <w:rPr>
      <w:kern w:val="0"/>
      <w:szCs w:val="24"/>
    </w:rPr>
  </w:style>
  <w:style w:type="paragraph" w:styleId="af3">
    <w:name w:val="Balloon Text"/>
    <w:basedOn w:val="a"/>
    <w:link w:val="19"/>
    <w:uiPriority w:val="99"/>
    <w:semiHidden/>
    <w:unhideWhenUsed/>
    <w:rsid w:val="00976862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3"/>
    <w:uiPriority w:val="99"/>
    <w:semiHidden/>
    <w:rsid w:val="00976862"/>
    <w:rPr>
      <w:rFonts w:ascii="Tahoma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9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49"/>
    <w:pPr>
      <w:suppressAutoHyphens/>
    </w:pPr>
    <w:rPr>
      <w:kern w:val="1"/>
      <w:sz w:val="24"/>
    </w:rPr>
  </w:style>
  <w:style w:type="paragraph" w:styleId="1">
    <w:name w:val="heading 1"/>
    <w:basedOn w:val="a"/>
    <w:qFormat/>
    <w:rsid w:val="007C5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rsid w:val="007C5849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75033C"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7C5849"/>
  </w:style>
  <w:style w:type="character" w:customStyle="1" w:styleId="11">
    <w:name w:val="Заголовок 1 Знак"/>
    <w:rsid w:val="007C5849"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0">
    <w:name w:val="Заголовок 2 Знак"/>
    <w:rsid w:val="007C5849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a3">
    <w:name w:val="Нижний колонтитул Знак"/>
    <w:rsid w:val="007C58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Номер страницы1"/>
    <w:rsid w:val="007C5849"/>
    <w:rPr>
      <w:rFonts w:cs="Times New Roman"/>
    </w:rPr>
  </w:style>
  <w:style w:type="character" w:customStyle="1" w:styleId="21">
    <w:name w:val="Основной текст с отступом 2 Знак"/>
    <w:rsid w:val="007C584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rsid w:val="007C5849"/>
    <w:rPr>
      <w:rFonts w:ascii="Times New Roman" w:hAnsi="Times New Roman"/>
      <w:b/>
      <w:sz w:val="28"/>
    </w:rPr>
  </w:style>
  <w:style w:type="character" w:customStyle="1" w:styleId="FontStyle33">
    <w:name w:val="Font Style33"/>
    <w:rsid w:val="007C5849"/>
    <w:rPr>
      <w:rFonts w:ascii="Times New Roman" w:hAnsi="Times New Roman"/>
      <w:sz w:val="28"/>
    </w:rPr>
  </w:style>
  <w:style w:type="character" w:customStyle="1" w:styleId="31">
    <w:name w:val="Основной текст 3 Знак"/>
    <w:rsid w:val="007C5849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2 Знак"/>
    <w:rsid w:val="007C5849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7C5849"/>
    <w:rPr>
      <w:rFonts w:cs="Times New Roman"/>
      <w:i/>
      <w:iCs/>
    </w:rPr>
  </w:style>
  <w:style w:type="character" w:customStyle="1" w:styleId="a5">
    <w:name w:val="Текст выноски Знак"/>
    <w:rsid w:val="007C5849"/>
    <w:rPr>
      <w:rFonts w:ascii="Tahoma" w:hAnsi="Tahoma" w:cs="Tahoma"/>
      <w:sz w:val="16"/>
      <w:szCs w:val="16"/>
      <w:lang w:eastAsia="ru-RU"/>
    </w:rPr>
  </w:style>
  <w:style w:type="character" w:customStyle="1" w:styleId="a6">
    <w:name w:val="Схема документа Знак"/>
    <w:rsid w:val="007C5849"/>
    <w:rPr>
      <w:rFonts w:ascii="Times New Roman" w:hAnsi="Times New Roman" w:cs="Times New Roman"/>
      <w:sz w:val="2"/>
    </w:rPr>
  </w:style>
  <w:style w:type="character" w:customStyle="1" w:styleId="ListLabel1">
    <w:name w:val="ListLabel 1"/>
    <w:rsid w:val="007C5849"/>
    <w:rPr>
      <w:rFonts w:cs="Times New Roman"/>
    </w:rPr>
  </w:style>
  <w:style w:type="character" w:customStyle="1" w:styleId="ListLabel2">
    <w:name w:val="ListLabel 2"/>
    <w:rsid w:val="007C5849"/>
    <w:rPr>
      <w:rFonts w:cs="Times New Roman"/>
    </w:rPr>
  </w:style>
  <w:style w:type="character" w:customStyle="1" w:styleId="ListLabel3">
    <w:name w:val="ListLabel 3"/>
    <w:rsid w:val="007C5849"/>
    <w:rPr>
      <w:rFonts w:cs="Times New Roman"/>
    </w:rPr>
  </w:style>
  <w:style w:type="character" w:customStyle="1" w:styleId="ListLabel4">
    <w:name w:val="ListLabel 4"/>
    <w:rsid w:val="007C5849"/>
    <w:rPr>
      <w:rFonts w:cs="Times New Roman"/>
    </w:rPr>
  </w:style>
  <w:style w:type="character" w:customStyle="1" w:styleId="ListLabel5">
    <w:name w:val="ListLabel 5"/>
    <w:rsid w:val="007C5849"/>
    <w:rPr>
      <w:rFonts w:cs="Times New Roman"/>
    </w:rPr>
  </w:style>
  <w:style w:type="character" w:customStyle="1" w:styleId="ListLabel6">
    <w:name w:val="ListLabel 6"/>
    <w:rsid w:val="007C5849"/>
    <w:rPr>
      <w:rFonts w:cs="Times New Roman"/>
    </w:rPr>
  </w:style>
  <w:style w:type="character" w:customStyle="1" w:styleId="ListLabel7">
    <w:name w:val="ListLabel 7"/>
    <w:rsid w:val="007C5849"/>
    <w:rPr>
      <w:rFonts w:cs="Times New Roman"/>
    </w:rPr>
  </w:style>
  <w:style w:type="character" w:customStyle="1" w:styleId="ListLabel8">
    <w:name w:val="ListLabel 8"/>
    <w:rsid w:val="007C5849"/>
    <w:rPr>
      <w:rFonts w:cs="Times New Roman"/>
    </w:rPr>
  </w:style>
  <w:style w:type="character" w:customStyle="1" w:styleId="ListLabel9">
    <w:name w:val="ListLabel 9"/>
    <w:rsid w:val="007C5849"/>
    <w:rPr>
      <w:rFonts w:cs="Times New Roman"/>
    </w:rPr>
  </w:style>
  <w:style w:type="character" w:customStyle="1" w:styleId="ListLabel10">
    <w:name w:val="ListLabel 10"/>
    <w:rsid w:val="007C5849"/>
    <w:rPr>
      <w:rFonts w:eastAsia="Times New Roman"/>
    </w:rPr>
  </w:style>
  <w:style w:type="character" w:customStyle="1" w:styleId="ListLabel11">
    <w:name w:val="ListLabel 11"/>
    <w:rsid w:val="007C5849"/>
    <w:rPr>
      <w:rFonts w:cs="Times New Roman"/>
    </w:rPr>
  </w:style>
  <w:style w:type="character" w:customStyle="1" w:styleId="ListLabel12">
    <w:name w:val="ListLabel 12"/>
    <w:rsid w:val="007C5849"/>
    <w:rPr>
      <w:rFonts w:cs="Times New Roman"/>
    </w:rPr>
  </w:style>
  <w:style w:type="character" w:customStyle="1" w:styleId="ListLabel13">
    <w:name w:val="ListLabel 13"/>
    <w:rsid w:val="007C5849"/>
    <w:rPr>
      <w:rFonts w:cs="Times New Roman"/>
    </w:rPr>
  </w:style>
  <w:style w:type="character" w:customStyle="1" w:styleId="ListLabel14">
    <w:name w:val="ListLabel 14"/>
    <w:rsid w:val="007C5849"/>
    <w:rPr>
      <w:rFonts w:cs="Times New Roman"/>
    </w:rPr>
  </w:style>
  <w:style w:type="character" w:customStyle="1" w:styleId="ListLabel15">
    <w:name w:val="ListLabel 15"/>
    <w:rsid w:val="007C5849"/>
    <w:rPr>
      <w:rFonts w:cs="Times New Roman"/>
    </w:rPr>
  </w:style>
  <w:style w:type="character" w:customStyle="1" w:styleId="ListLabel16">
    <w:name w:val="ListLabel 16"/>
    <w:rsid w:val="007C5849"/>
    <w:rPr>
      <w:rFonts w:cs="Times New Roman"/>
    </w:rPr>
  </w:style>
  <w:style w:type="character" w:customStyle="1" w:styleId="ListLabel17">
    <w:name w:val="ListLabel 17"/>
    <w:rsid w:val="007C5849"/>
    <w:rPr>
      <w:rFonts w:cs="Times New Roman"/>
    </w:rPr>
  </w:style>
  <w:style w:type="character" w:customStyle="1" w:styleId="ListLabel18">
    <w:name w:val="ListLabel 18"/>
    <w:rsid w:val="007C5849"/>
    <w:rPr>
      <w:rFonts w:cs="Times New Roman"/>
    </w:rPr>
  </w:style>
  <w:style w:type="character" w:customStyle="1" w:styleId="ListLabel19">
    <w:name w:val="ListLabel 19"/>
    <w:rsid w:val="007C5849"/>
    <w:rPr>
      <w:rFonts w:cs="Times New Roman"/>
    </w:rPr>
  </w:style>
  <w:style w:type="character" w:customStyle="1" w:styleId="WW8Num1z0">
    <w:name w:val="WW8Num1z0"/>
    <w:rsid w:val="007C5849"/>
  </w:style>
  <w:style w:type="character" w:customStyle="1" w:styleId="WW8Num1z1">
    <w:name w:val="WW8Num1z1"/>
    <w:rsid w:val="007C5849"/>
  </w:style>
  <w:style w:type="character" w:customStyle="1" w:styleId="WW8Num1z2">
    <w:name w:val="WW8Num1z2"/>
    <w:rsid w:val="007C5849"/>
  </w:style>
  <w:style w:type="character" w:customStyle="1" w:styleId="WW8Num1z3">
    <w:name w:val="WW8Num1z3"/>
    <w:rsid w:val="007C5849"/>
  </w:style>
  <w:style w:type="character" w:customStyle="1" w:styleId="WW8Num1z4">
    <w:name w:val="WW8Num1z4"/>
    <w:rsid w:val="007C5849"/>
  </w:style>
  <w:style w:type="character" w:customStyle="1" w:styleId="WW8Num1z5">
    <w:name w:val="WW8Num1z5"/>
    <w:rsid w:val="007C5849"/>
  </w:style>
  <w:style w:type="character" w:customStyle="1" w:styleId="WW8Num1z6">
    <w:name w:val="WW8Num1z6"/>
    <w:rsid w:val="007C5849"/>
  </w:style>
  <w:style w:type="character" w:customStyle="1" w:styleId="WW8Num1z7">
    <w:name w:val="WW8Num1z7"/>
    <w:rsid w:val="007C5849"/>
  </w:style>
  <w:style w:type="character" w:customStyle="1" w:styleId="WW8Num1z8">
    <w:name w:val="WW8Num1z8"/>
    <w:rsid w:val="007C5849"/>
  </w:style>
  <w:style w:type="paragraph" w:customStyle="1" w:styleId="a7">
    <w:name w:val="Заголовок"/>
    <w:basedOn w:val="a"/>
    <w:next w:val="a8"/>
    <w:rsid w:val="007C584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7C5849"/>
    <w:pPr>
      <w:spacing w:after="140" w:line="288" w:lineRule="auto"/>
    </w:pPr>
  </w:style>
  <w:style w:type="paragraph" w:styleId="a9">
    <w:name w:val="List"/>
    <w:basedOn w:val="a"/>
    <w:rsid w:val="007C5849"/>
    <w:pPr>
      <w:ind w:left="283" w:hanging="283"/>
    </w:pPr>
  </w:style>
  <w:style w:type="paragraph" w:styleId="aa">
    <w:name w:val="caption"/>
    <w:basedOn w:val="a"/>
    <w:qFormat/>
    <w:rsid w:val="007C5849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13">
    <w:name w:val="Указатель1"/>
    <w:basedOn w:val="a"/>
    <w:rsid w:val="007C5849"/>
    <w:pPr>
      <w:suppressLineNumbers/>
    </w:pPr>
    <w:rPr>
      <w:rFonts w:cs="Arial"/>
    </w:rPr>
  </w:style>
  <w:style w:type="paragraph" w:styleId="23">
    <w:name w:val="List Bullet 2"/>
    <w:basedOn w:val="a"/>
    <w:rsid w:val="007C5849"/>
    <w:pPr>
      <w:ind w:left="566" w:hanging="283"/>
    </w:pPr>
    <w:rPr>
      <w:rFonts w:ascii="Arial" w:hAnsi="Arial" w:cs="Arial"/>
      <w:szCs w:val="28"/>
    </w:rPr>
  </w:style>
  <w:style w:type="paragraph" w:customStyle="1" w:styleId="Default">
    <w:name w:val="Default"/>
    <w:rsid w:val="007C5849"/>
    <w:pPr>
      <w:suppressAutoHyphens/>
    </w:pPr>
    <w:rPr>
      <w:color w:val="000000"/>
      <w:kern w:val="1"/>
      <w:sz w:val="24"/>
      <w:szCs w:val="24"/>
      <w:lang w:eastAsia="en-US"/>
    </w:rPr>
  </w:style>
  <w:style w:type="paragraph" w:styleId="ab">
    <w:name w:val="footer"/>
    <w:basedOn w:val="a"/>
    <w:rsid w:val="007C5849"/>
    <w:pPr>
      <w:tabs>
        <w:tab w:val="center" w:pos="4677"/>
        <w:tab w:val="right" w:pos="9355"/>
      </w:tabs>
    </w:pPr>
    <w:rPr>
      <w:szCs w:val="24"/>
    </w:rPr>
  </w:style>
  <w:style w:type="paragraph" w:customStyle="1" w:styleId="14">
    <w:name w:val="Абзац списка1"/>
    <w:basedOn w:val="a"/>
    <w:rsid w:val="007C584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7C5849"/>
    <w:pPr>
      <w:spacing w:after="120" w:line="480" w:lineRule="auto"/>
      <w:ind w:left="283"/>
    </w:pPr>
  </w:style>
  <w:style w:type="paragraph" w:customStyle="1" w:styleId="Style6">
    <w:name w:val="Style6"/>
    <w:basedOn w:val="a"/>
    <w:rsid w:val="007C5849"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310">
    <w:name w:val="Основной текст 31"/>
    <w:basedOn w:val="a"/>
    <w:rsid w:val="007C5849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rsid w:val="007C5849"/>
    <w:pPr>
      <w:spacing w:after="120" w:line="480" w:lineRule="auto"/>
    </w:pPr>
    <w:rPr>
      <w:szCs w:val="24"/>
    </w:rPr>
  </w:style>
  <w:style w:type="paragraph" w:customStyle="1" w:styleId="15">
    <w:name w:val="Без интервала1"/>
    <w:rsid w:val="007C5849"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16">
    <w:name w:val="Обычный (веб)1"/>
    <w:basedOn w:val="a"/>
    <w:rsid w:val="007C5849"/>
    <w:pPr>
      <w:spacing w:before="280" w:after="280"/>
    </w:pPr>
    <w:rPr>
      <w:szCs w:val="24"/>
    </w:rPr>
  </w:style>
  <w:style w:type="paragraph" w:customStyle="1" w:styleId="17">
    <w:name w:val="Текст выноски1"/>
    <w:basedOn w:val="a"/>
    <w:rsid w:val="007C5849"/>
    <w:rPr>
      <w:rFonts w:ascii="Tahoma" w:hAnsi="Tahoma" w:cs="Tahoma"/>
      <w:sz w:val="16"/>
      <w:szCs w:val="16"/>
    </w:rPr>
  </w:style>
  <w:style w:type="paragraph" w:customStyle="1" w:styleId="18">
    <w:name w:val="Схема документа1"/>
    <w:basedOn w:val="a"/>
    <w:rsid w:val="007C5849"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PlusNormal">
    <w:name w:val="ConsPlusNormal"/>
    <w:rsid w:val="007C5849"/>
    <w:pPr>
      <w:widowControl w:val="0"/>
      <w:suppressAutoHyphens/>
    </w:pPr>
    <w:rPr>
      <w:rFonts w:ascii="Arial" w:eastAsia="Calibri" w:hAnsi="Arial" w:cs="Arial"/>
      <w:kern w:val="1"/>
      <w:sz w:val="24"/>
    </w:rPr>
  </w:style>
  <w:style w:type="paragraph" w:customStyle="1" w:styleId="ac">
    <w:name w:val="Содержимое врезки"/>
    <w:basedOn w:val="a"/>
    <w:rsid w:val="007C5849"/>
  </w:style>
  <w:style w:type="paragraph" w:styleId="ad">
    <w:name w:val="List Paragraph"/>
    <w:basedOn w:val="a"/>
    <w:uiPriority w:val="34"/>
    <w:qFormat/>
    <w:rsid w:val="007C5849"/>
    <w:pPr>
      <w:widowControl w:val="0"/>
      <w:autoSpaceDE w:val="0"/>
      <w:ind w:left="720"/>
      <w:contextualSpacing/>
    </w:pPr>
    <w:rPr>
      <w:sz w:val="20"/>
    </w:rPr>
  </w:style>
  <w:style w:type="paragraph" w:customStyle="1" w:styleId="220">
    <w:name w:val="Основной текст 22"/>
    <w:basedOn w:val="a"/>
    <w:rsid w:val="00BC2A44"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30">
    <w:name w:val="Заголовок 3 Знак"/>
    <w:link w:val="3"/>
    <w:rsid w:val="0075033C"/>
    <w:rPr>
      <w:rFonts w:ascii="Cambria" w:hAnsi="Cambria" w:cs="Cambria"/>
      <w:b/>
      <w:bCs/>
      <w:sz w:val="26"/>
      <w:szCs w:val="26"/>
      <w:lang w:eastAsia="zh-CN"/>
    </w:rPr>
  </w:style>
  <w:style w:type="character" w:styleId="ae">
    <w:name w:val="Hyperlink"/>
    <w:rsid w:val="0075033C"/>
    <w:rPr>
      <w:color w:val="311FD0"/>
      <w:u w:val="single"/>
    </w:rPr>
  </w:style>
  <w:style w:type="character" w:customStyle="1" w:styleId="head251">
    <w:name w:val="head_2_51"/>
    <w:rsid w:val="0075033C"/>
    <w:rPr>
      <w:rFonts w:ascii="Tahoma" w:hAnsi="Tahoma" w:cs="Tahoma" w:hint="default"/>
      <w:b/>
      <w:bCs/>
      <w:sz w:val="25"/>
      <w:szCs w:val="25"/>
    </w:rPr>
  </w:style>
  <w:style w:type="character" w:styleId="af">
    <w:name w:val="Strong"/>
    <w:qFormat/>
    <w:rsid w:val="0075033C"/>
    <w:rPr>
      <w:b/>
      <w:bCs/>
    </w:rPr>
  </w:style>
  <w:style w:type="paragraph" w:styleId="af0">
    <w:name w:val="Normal (Web)"/>
    <w:aliases w:val="Обычный (Web),Обычный (веб)1"/>
    <w:basedOn w:val="a"/>
    <w:uiPriority w:val="39"/>
    <w:qFormat/>
    <w:rsid w:val="0075033C"/>
    <w:pPr>
      <w:suppressAutoHyphens w:val="0"/>
      <w:spacing w:before="280" w:after="280"/>
    </w:pPr>
    <w:rPr>
      <w:kern w:val="0"/>
      <w:szCs w:val="24"/>
      <w:lang w:eastAsia="zh-CN"/>
    </w:rPr>
  </w:style>
  <w:style w:type="table" w:styleId="af1">
    <w:name w:val="Table Grid"/>
    <w:basedOn w:val="a1"/>
    <w:uiPriority w:val="59"/>
    <w:rsid w:val="00E173D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1">
    <w:name w:val="Font Style121"/>
    <w:basedOn w:val="a0"/>
    <w:uiPriority w:val="99"/>
    <w:rsid w:val="00E173D2"/>
    <w:rPr>
      <w:rFonts w:ascii="Century Schoolbook" w:hAnsi="Century Schoolbook" w:cs="Century Schoolbook"/>
      <w:sz w:val="20"/>
      <w:szCs w:val="20"/>
    </w:rPr>
  </w:style>
  <w:style w:type="paragraph" w:styleId="af2">
    <w:name w:val="No Spacing"/>
    <w:uiPriority w:val="1"/>
    <w:qFormat/>
    <w:rsid w:val="00C021E7"/>
    <w:rPr>
      <w:sz w:val="24"/>
      <w:szCs w:val="24"/>
    </w:rPr>
  </w:style>
  <w:style w:type="paragraph" w:customStyle="1" w:styleId="cv">
    <w:name w:val="cv"/>
    <w:basedOn w:val="a"/>
    <w:rsid w:val="00C021E7"/>
    <w:pPr>
      <w:suppressAutoHyphens w:val="0"/>
      <w:spacing w:before="100" w:beforeAutospacing="1" w:after="100" w:afterAutospacing="1"/>
    </w:pPr>
    <w:rPr>
      <w:kern w:val="0"/>
      <w:szCs w:val="24"/>
    </w:rPr>
  </w:style>
  <w:style w:type="paragraph" w:styleId="af3">
    <w:name w:val="Balloon Text"/>
    <w:basedOn w:val="a"/>
    <w:link w:val="19"/>
    <w:uiPriority w:val="99"/>
    <w:semiHidden/>
    <w:unhideWhenUsed/>
    <w:rsid w:val="00976862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3"/>
    <w:uiPriority w:val="99"/>
    <w:semiHidden/>
    <w:rsid w:val="00976862"/>
    <w:rPr>
      <w:rFonts w:ascii="Tahoma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1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hyperlink" Target="http://www.eda-server.ru/culinary-school/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hyperlink" Target="http://www.eda-server.ru/gastron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jur-jur.ru/journals/jur22/index.html" TargetMode="Externa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cior.edu.ru/catalog/meta/5/p/page.html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ohranatruda.ru/ot_biblio/normativ/data_normativ/9/9744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2302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15394</CharactersWithSpaces>
  <SharedDoc>false</SharedDoc>
  <HLinks>
    <vt:vector size="6" baseType="variant">
      <vt:variant>
        <vt:i4>1245202</vt:i4>
      </vt:variant>
      <vt:variant>
        <vt:i4>0</vt:i4>
      </vt:variant>
      <vt:variant>
        <vt:i4>0</vt:i4>
      </vt:variant>
      <vt:variant>
        <vt:i4>5</vt:i4>
      </vt:variant>
      <vt:variant>
        <vt:lpwstr>http://andychef.ru/recipes/smith/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2021-11-01T03:46:00Z</cp:lastPrinted>
  <dcterms:created xsi:type="dcterms:W3CDTF">2021-09-25T17:17:00Z</dcterms:created>
  <dcterms:modified xsi:type="dcterms:W3CDTF">2024-01-25T10:53:00Z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